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3D00" w14:textId="6D24D5FD" w:rsidR="00DB7939" w:rsidRPr="00357B4B" w:rsidRDefault="002F46AB" w:rsidP="002F46AB">
      <w:pPr>
        <w:spacing w:after="0" w:line="24" w:lineRule="atLeast"/>
        <w:jc w:val="center"/>
        <w:rPr>
          <w:rFonts w:ascii="Times New Roman" w:hAnsi="Times New Roman" w:cs="Times New Roman"/>
          <w:sz w:val="28"/>
          <w:szCs w:val="28"/>
        </w:rPr>
      </w:pPr>
      <w:r w:rsidRPr="00357B4B">
        <w:rPr>
          <w:rFonts w:ascii="Times New Roman" w:eastAsia="Georgia" w:hAnsi="Times New Roman" w:cs="Times New Roman"/>
          <w:b/>
          <w:sz w:val="28"/>
          <w:szCs w:val="28"/>
        </w:rPr>
        <w:t xml:space="preserve">TÓM TẮT THÔNG TIN </w:t>
      </w:r>
      <w:r w:rsidR="00357B4B">
        <w:rPr>
          <w:rFonts w:ascii="Times New Roman" w:eastAsia="Georgia" w:hAnsi="Times New Roman" w:cs="Times New Roman"/>
          <w:b/>
          <w:sz w:val="28"/>
          <w:szCs w:val="28"/>
        </w:rPr>
        <w:t xml:space="preserve">VỀ </w:t>
      </w:r>
      <w:r w:rsidRPr="00357B4B">
        <w:rPr>
          <w:rFonts w:ascii="Times New Roman" w:eastAsia="Georgia" w:hAnsi="Times New Roman" w:cs="Times New Roman"/>
          <w:b/>
          <w:sz w:val="28"/>
          <w:szCs w:val="28"/>
        </w:rPr>
        <w:t>LUẬN ÁN</w:t>
      </w:r>
    </w:p>
    <w:p w14:paraId="298093FD" w14:textId="77777777" w:rsidR="002F46AB" w:rsidRPr="00357B4B" w:rsidRDefault="002F46AB" w:rsidP="002F46AB">
      <w:pPr>
        <w:spacing w:after="0" w:line="24" w:lineRule="atLeast"/>
        <w:jc w:val="both"/>
        <w:rPr>
          <w:rFonts w:ascii="Times New Roman" w:eastAsia="Georgia" w:hAnsi="Times New Roman" w:cs="Times New Roman"/>
          <w:sz w:val="24"/>
          <w:szCs w:val="24"/>
        </w:rPr>
      </w:pPr>
    </w:p>
    <w:p w14:paraId="60EA138C" w14:textId="556BF41B"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Tên đề tài luận án:</w:t>
      </w:r>
    </w:p>
    <w:p w14:paraId="0EFCC6F1" w14:textId="77777777" w:rsidR="00DB7939" w:rsidRPr="00357B4B" w:rsidRDefault="00000000" w:rsidP="002F46AB">
      <w:pPr>
        <w:spacing w:after="0" w:line="24" w:lineRule="atLeast"/>
        <w:jc w:val="center"/>
        <w:rPr>
          <w:rFonts w:ascii="Times New Roman" w:hAnsi="Times New Roman" w:cs="Times New Roman"/>
          <w:sz w:val="24"/>
          <w:szCs w:val="24"/>
        </w:rPr>
      </w:pPr>
      <w:r w:rsidRPr="00357B4B">
        <w:rPr>
          <w:rFonts w:ascii="Times New Roman" w:eastAsia="Georgia" w:hAnsi="Times New Roman" w:cs="Times New Roman"/>
          <w:b/>
          <w:sz w:val="24"/>
          <w:szCs w:val="24"/>
        </w:rPr>
        <w:t>Chỉnh hóa một số phương trình và hệ phương trình phi tuyến</w:t>
      </w:r>
    </w:p>
    <w:p w14:paraId="1268C04E"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Ngành: Toán giải tích</w:t>
      </w:r>
    </w:p>
    <w:p w14:paraId="57A61F04"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Mã số ngành: 9460102</w:t>
      </w:r>
    </w:p>
    <w:p w14:paraId="1B00BC84"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Họ tên nghiên cứu sinh: Nguyễn Hữu Cần</w:t>
      </w:r>
    </w:p>
    <w:p w14:paraId="064CC230"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Khóa đào tạo: 2021</w:t>
      </w:r>
    </w:p>
    <w:p w14:paraId="49C261AF"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Người hướng dẫn khoa học:</w:t>
      </w:r>
    </w:p>
    <w:p w14:paraId="412A63E5" w14:textId="77777777" w:rsidR="00DB7939" w:rsidRPr="00357B4B" w:rsidRDefault="00000000" w:rsidP="002F46AB">
      <w:pPr>
        <w:numPr>
          <w:ilvl w:val="0"/>
          <w:numId w:val="1"/>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PGS.TS. Nguyễn Huy Tuấn</w:t>
      </w:r>
    </w:p>
    <w:p w14:paraId="1247228F" w14:textId="77777777" w:rsidR="00DB7939" w:rsidRPr="00357B4B" w:rsidRDefault="00000000" w:rsidP="002F46AB">
      <w:pPr>
        <w:numPr>
          <w:ilvl w:val="0"/>
          <w:numId w:val="1"/>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PGS.TS. Bùi Lê Trọng Thanh</w:t>
      </w:r>
    </w:p>
    <w:p w14:paraId="4E057DAC"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Cơ sở đào tạo: Trường Đại học Khoa học Tự nhiên, ĐHQG TP. HCM</w:t>
      </w:r>
    </w:p>
    <w:p w14:paraId="43B31264"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b/>
          <w:sz w:val="24"/>
          <w:szCs w:val="24"/>
        </w:rPr>
        <w:t>1. Tóm tắt nội dung luận án</w:t>
      </w:r>
    </w:p>
    <w:p w14:paraId="47D5572D" w14:textId="74BDF828"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Luận án bao gồm </w:t>
      </w:r>
      <w:r w:rsidR="001D5794" w:rsidRPr="00357B4B">
        <w:rPr>
          <w:rFonts w:ascii="Times New Roman" w:eastAsia="Georgia" w:hAnsi="Times New Roman" w:cs="Times New Roman"/>
          <w:sz w:val="24"/>
          <w:szCs w:val="24"/>
        </w:rPr>
        <w:t>năm</w:t>
      </w:r>
      <w:r w:rsidRPr="00357B4B">
        <w:rPr>
          <w:rFonts w:ascii="Times New Roman" w:eastAsia="Georgia" w:hAnsi="Times New Roman" w:cs="Times New Roman"/>
          <w:sz w:val="24"/>
          <w:szCs w:val="24"/>
        </w:rPr>
        <w:t xml:space="preserve"> chương, cụ thể như sau:</w:t>
      </w:r>
    </w:p>
    <w:p w14:paraId="5E7E32CF" w14:textId="5C6A892A" w:rsidR="00DB7939" w:rsidRPr="00357B4B" w:rsidRDefault="00000000" w:rsidP="002F46AB">
      <w:pPr>
        <w:numPr>
          <w:ilvl w:val="0"/>
          <w:numId w:val="2"/>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Chương 1: Mở đầu</w:t>
      </w:r>
    </w:p>
    <w:p w14:paraId="2A702AC2" w14:textId="375326FC" w:rsidR="00DB7939" w:rsidRPr="00357B4B" w:rsidRDefault="00000000" w:rsidP="002F46AB">
      <w:pPr>
        <w:numPr>
          <w:ilvl w:val="0"/>
          <w:numId w:val="2"/>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Chương 2: Tổng quan</w:t>
      </w:r>
    </w:p>
    <w:p w14:paraId="2C251C1C" w14:textId="0C0B73A2" w:rsidR="00DB7939" w:rsidRPr="00357B4B" w:rsidRDefault="00000000" w:rsidP="002F46AB">
      <w:pPr>
        <w:numPr>
          <w:ilvl w:val="0"/>
          <w:numId w:val="2"/>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Chương 3: Phương pháp nghiên cứu</w:t>
      </w:r>
    </w:p>
    <w:p w14:paraId="26B42A87" w14:textId="4CD85A1C" w:rsidR="00DB7939" w:rsidRPr="00357B4B" w:rsidRDefault="00000000" w:rsidP="002F46AB">
      <w:pPr>
        <w:numPr>
          <w:ilvl w:val="0"/>
          <w:numId w:val="2"/>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Chương 4: Kết quả nghiên cứu (trình bày 05 kết quả chính của luận án)</w:t>
      </w:r>
    </w:p>
    <w:p w14:paraId="68D0340A" w14:textId="29327494" w:rsidR="00DB7939" w:rsidRPr="00357B4B" w:rsidRDefault="00000000" w:rsidP="002F46AB">
      <w:pPr>
        <w:numPr>
          <w:ilvl w:val="0"/>
          <w:numId w:val="2"/>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Chương 5: Kết luận và kiến nghị</w:t>
      </w:r>
    </w:p>
    <w:p w14:paraId="344AD8BD" w14:textId="6611E892" w:rsidR="001D5794" w:rsidRPr="00357B4B" w:rsidRDefault="00000000" w:rsidP="002F46AB">
      <w:pPr>
        <w:spacing w:after="0" w:line="24" w:lineRule="atLeast"/>
        <w:jc w:val="both"/>
        <w:rPr>
          <w:rFonts w:ascii="Times New Roman" w:eastAsia="Georgia" w:hAnsi="Times New Roman" w:cs="Times New Roman"/>
          <w:sz w:val="24"/>
          <w:szCs w:val="24"/>
        </w:rPr>
      </w:pPr>
      <w:r w:rsidRPr="00357B4B">
        <w:rPr>
          <w:rFonts w:ascii="Times New Roman" w:eastAsia="Georgia" w:hAnsi="Times New Roman" w:cs="Times New Roman"/>
          <w:sz w:val="24"/>
          <w:szCs w:val="24"/>
        </w:rPr>
        <w:t xml:space="preserve">Sau đây là tóm tắt </w:t>
      </w:r>
      <w:r w:rsidR="001A609F" w:rsidRPr="00357B4B">
        <w:rPr>
          <w:rFonts w:ascii="Times New Roman" w:eastAsia="Georgia" w:hAnsi="Times New Roman" w:cs="Times New Roman"/>
          <w:sz w:val="24"/>
          <w:szCs w:val="24"/>
        </w:rPr>
        <w:t>năm</w:t>
      </w:r>
      <w:r w:rsidRPr="00357B4B">
        <w:rPr>
          <w:rFonts w:ascii="Times New Roman" w:eastAsia="Georgia" w:hAnsi="Times New Roman" w:cs="Times New Roman"/>
          <w:sz w:val="24"/>
          <w:szCs w:val="24"/>
        </w:rPr>
        <w:t xml:space="preserve"> kết quả chính được nêu ở Chương 4:</w:t>
      </w:r>
    </w:p>
    <w:p w14:paraId="09DA4B0C" w14:textId="77777777" w:rsidR="00922797" w:rsidRPr="00357B4B" w:rsidRDefault="00000000" w:rsidP="002F46AB">
      <w:pPr>
        <w:spacing w:after="0" w:line="24" w:lineRule="atLeast"/>
        <w:jc w:val="both"/>
        <w:rPr>
          <w:rFonts w:ascii="Times New Roman" w:eastAsia="Georgia" w:hAnsi="Times New Roman" w:cs="Times New Roman"/>
          <w:sz w:val="24"/>
          <w:szCs w:val="24"/>
        </w:rPr>
      </w:pPr>
      <w:r w:rsidRPr="00357B4B">
        <w:rPr>
          <w:rFonts w:ascii="Times New Roman" w:eastAsia="Georgia" w:hAnsi="Times New Roman" w:cs="Times New Roman"/>
          <w:b/>
          <w:bCs/>
          <w:sz w:val="24"/>
          <w:szCs w:val="24"/>
        </w:rPr>
        <w:t>Kết quả thứ nhất:</w:t>
      </w:r>
      <w:r w:rsidRPr="00357B4B">
        <w:rPr>
          <w:rFonts w:ascii="Times New Roman" w:eastAsia="Georgia" w:hAnsi="Times New Roman" w:cs="Times New Roman"/>
          <w:sz w:val="24"/>
          <w:szCs w:val="24"/>
        </w:rPr>
        <w:t xml:space="preserve"> Chỉnh hóa nghiệm phương trình sóng dầm phi tuyến</w:t>
      </w:r>
      <w:r w:rsidR="00922797" w:rsidRPr="00357B4B">
        <w:rPr>
          <w:rFonts w:ascii="Times New Roman" w:eastAsia="Georgia" w:hAnsi="Times New Roman" w:cs="Times New Roman"/>
          <w:sz w:val="24"/>
          <w:szCs w:val="24"/>
        </w:rPr>
        <w:t xml:space="preserve">. </w:t>
      </w:r>
    </w:p>
    <w:p w14:paraId="5CC7CFBA" w14:textId="29890D91"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Xét bài toán sóng dầm phi tuyến có dạng như sau</w:t>
      </w:r>
    </w:p>
    <w:p w14:paraId="7878F89F" w14:textId="77777777" w:rsidR="00DB7939" w:rsidRPr="00357B4B" w:rsidRDefault="00000000" w:rsidP="002F46AB">
      <w:pPr>
        <w:spacing w:after="0" w:line="24" w:lineRule="atLeast"/>
        <w:jc w:val="both"/>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tt</m:t>
              </m:r>
            </m:sub>
          </m:sSub>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α</m:t>
          </m:r>
          <m:r>
            <m:rPr>
              <m:scr m:val="script"/>
            </m:rPr>
            <w:rPr>
              <w:rFonts w:ascii="Cambria Math" w:hAnsi="Cambria Math" w:cs="Times New Roman"/>
              <w:sz w:val="24"/>
              <w:szCs w:val="24"/>
            </w:rPr>
            <m:t>A</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m:rPr>
              <m:scr m:val="script"/>
            </m:rPr>
            <w:rPr>
              <w:rFonts w:ascii="Cambria Math" w:hAnsi="Cambria Math" w:cs="Times New Roman"/>
              <w:sz w:val="24"/>
              <w:szCs w:val="24"/>
            </w:rPr>
            <m:t>A</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m:t>
          </m:r>
        </m:oMath>
      </m:oMathPara>
    </w:p>
    <w:p w14:paraId="53E6D4BC"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với các điều kiện cuối được cho bởi</w:t>
      </w:r>
    </w:p>
    <w:p w14:paraId="597C1C91" w14:textId="77777777" w:rsidR="00DB7939" w:rsidRPr="00357B4B" w:rsidRDefault="00000000" w:rsidP="002F46AB">
      <w:pPr>
        <w:spacing w:after="0" w:line="24" w:lineRule="atLeast"/>
        <w:jc w:val="both"/>
        <w:rPr>
          <w:rFonts w:ascii="Times New Roman" w:hAnsi="Times New Roman" w:cs="Times New Roman"/>
          <w:sz w:val="24"/>
          <w:szCs w:val="24"/>
        </w:rPr>
      </w:pPr>
      <m:oMathPara>
        <m:oMath>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φ</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ψ</m:t>
          </m:r>
        </m:oMath>
      </m:oMathPara>
    </w:p>
    <w:p w14:paraId="0960D294" w14:textId="7E33B2F2"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trong đó </w:t>
      </w:r>
      <m:oMath>
        <m:r>
          <w:rPr>
            <w:rFonts w:ascii="Cambria Math" w:hAnsi="Cambria Math" w:cs="Times New Roman"/>
            <w:sz w:val="24"/>
            <w:szCs w:val="24"/>
          </w:rPr>
          <m:t>T</m:t>
        </m:r>
      </m:oMath>
      <w:r w:rsidRPr="00357B4B">
        <w:rPr>
          <w:rFonts w:ascii="Times New Roman" w:eastAsia="Georgia" w:hAnsi="Times New Roman" w:cs="Times New Roman"/>
          <w:sz w:val="24"/>
          <w:szCs w:val="24"/>
        </w:rPr>
        <w:t xml:space="preserve"> và </w:t>
      </w:r>
      <m:oMath>
        <m:r>
          <w:rPr>
            <w:rFonts w:ascii="Cambria Math" w:hAnsi="Cambria Math" w:cs="Times New Roman"/>
            <w:sz w:val="24"/>
            <w:szCs w:val="24"/>
          </w:rPr>
          <m:t>α</m:t>
        </m:r>
      </m:oMath>
      <w:r w:rsidRPr="00357B4B">
        <w:rPr>
          <w:rFonts w:ascii="Times New Roman" w:eastAsia="Georgia" w:hAnsi="Times New Roman" w:cs="Times New Roman"/>
          <w:sz w:val="24"/>
          <w:szCs w:val="24"/>
        </w:rPr>
        <w:t xml:space="preserve"> là hai số thực dương cho trước, </w:t>
      </w:r>
      <m:oMath>
        <m:r>
          <m:rPr>
            <m:scr m:val="script"/>
          </m:rPr>
          <w:rPr>
            <w:rFonts w:ascii="Cambria Math" w:hAnsi="Cambria Math" w:cs="Times New Roman"/>
            <w:sz w:val="24"/>
            <w:szCs w:val="24"/>
          </w:rPr>
          <m:t>A</m:t>
        </m:r>
      </m:oMath>
      <w:r w:rsidRPr="00357B4B">
        <w:rPr>
          <w:rFonts w:ascii="Times New Roman" w:eastAsia="Georgia" w:hAnsi="Times New Roman" w:cs="Times New Roman"/>
          <w:sz w:val="24"/>
          <w:szCs w:val="24"/>
        </w:rPr>
        <w:t xml:space="preserve"> là toán tử tuyến tính, không bị chặn, tự liên hợp, xác định dương trên không gian Hilbert </w:t>
      </w:r>
      <m:oMath>
        <m:r>
          <w:rPr>
            <w:rFonts w:ascii="Cambria Math" w:hAnsi="Cambria Math" w:cs="Times New Roman"/>
            <w:sz w:val="24"/>
            <w:szCs w:val="24"/>
          </w:rPr>
          <m:t>H</m:t>
        </m:r>
      </m:oMath>
      <w:r w:rsidRPr="00357B4B">
        <w:rPr>
          <w:rFonts w:ascii="Times New Roman" w:eastAsia="Georgia" w:hAnsi="Times New Roman" w:cs="Times New Roman"/>
          <w:sz w:val="24"/>
          <w:szCs w:val="24"/>
        </w:rPr>
        <w:t xml:space="preserve">, các hàm </w:t>
      </w:r>
      <m:oMath>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φ</m:t>
        </m:r>
        <m:r>
          <m:rPr>
            <m:sty m:val="p"/>
          </m:rPr>
          <w:rPr>
            <w:rFonts w:ascii="Cambria Math" w:hAnsi="Cambria Math" w:cs="Times New Roman"/>
            <w:sz w:val="24"/>
            <w:szCs w:val="24"/>
          </w:rPr>
          <m:t>,</m:t>
        </m:r>
        <m:r>
          <w:rPr>
            <w:rFonts w:ascii="Cambria Math" w:hAnsi="Cambria Math" w:cs="Times New Roman"/>
            <w:sz w:val="24"/>
            <w:szCs w:val="24"/>
          </w:rPr>
          <m:t>ψ</m:t>
        </m:r>
      </m:oMath>
      <w:r w:rsidRPr="00357B4B">
        <w:rPr>
          <w:rFonts w:ascii="Times New Roman" w:eastAsia="Georgia" w:hAnsi="Times New Roman" w:cs="Times New Roman"/>
          <w:sz w:val="24"/>
          <w:szCs w:val="24"/>
        </w:rPr>
        <w:t xml:space="preserve"> được định nghĩa sau.</w:t>
      </w:r>
      <w:r w:rsidR="00C60248">
        <w:rPr>
          <w:rFonts w:ascii="Times New Roman" w:eastAsia="Georgia" w:hAnsi="Times New Roman" w:cs="Times New Roman"/>
          <w:sz w:val="24"/>
          <w:szCs w:val="24"/>
        </w:rPr>
        <w:t xml:space="preserve"> C</w:t>
      </w:r>
      <w:r w:rsidRPr="00357B4B">
        <w:rPr>
          <w:rFonts w:ascii="Times New Roman" w:eastAsia="Georgia" w:hAnsi="Times New Roman" w:cs="Times New Roman"/>
          <w:sz w:val="24"/>
          <w:szCs w:val="24"/>
        </w:rPr>
        <w:t>húng tôi chỉ ra rằng bài toán đang xét là bài toán không chỉnh theo nghĩa Hadamard. Sau đó để khảo sát tính ổn định nghiệm của bài toán chỉnh hóa, chúng tôi đã sử dụng phương pháp tựa giá trị biên để có sự thiết lập phù hợp dựa trên phương trình tích phân cho trường hợp hàm nguồn thỏa mãn tính chất Lipschitz toàn cục.</w:t>
      </w:r>
    </w:p>
    <w:p w14:paraId="627B1A75" w14:textId="7D9BF488" w:rsidR="00DB7939" w:rsidRPr="00357B4B" w:rsidRDefault="00C12A6F"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b/>
          <w:bCs/>
          <w:sz w:val="24"/>
          <w:szCs w:val="24"/>
        </w:rPr>
        <w:t>Kết quả thứ hai:</w:t>
      </w:r>
      <w:r w:rsidRPr="00357B4B">
        <w:rPr>
          <w:rFonts w:ascii="Times New Roman" w:eastAsia="Georgia" w:hAnsi="Times New Roman" w:cs="Times New Roman"/>
          <w:sz w:val="24"/>
          <w:szCs w:val="24"/>
        </w:rPr>
        <w:t xml:space="preserve"> Chỉnh hóa nghiệm hệ phương trình sóng dầm phi tuyến</w:t>
      </w:r>
    </w:p>
    <w:p w14:paraId="27B2D82B"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Xét hệ sóng dầm phi tuyến có dạng như sau</w:t>
      </w:r>
    </w:p>
    <w:p w14:paraId="131B9F0C" w14:textId="77777777" w:rsidR="00DB7939" w:rsidRPr="00357B4B" w:rsidRDefault="00000000" w:rsidP="002F46AB">
      <w:pPr>
        <w:spacing w:after="0" w:line="24" w:lineRule="atLeast"/>
        <w:jc w:val="both"/>
        <w:rPr>
          <w:rFonts w:ascii="Times New Roman" w:hAnsi="Times New Roman" w:cs="Times New Roman"/>
          <w:sz w:val="24"/>
          <w:szCs w:val="24"/>
        </w:rPr>
      </w:pPr>
      <m:oMathPara>
        <m:oMath>
          <m:d>
            <m:dPr>
              <m:begChr m:val="{"/>
              <m:endChr m:val=""/>
              <m:ctrlPr>
                <w:rPr>
                  <w:rFonts w:ascii="Cambria Math" w:hAnsi="Cambria Math" w:cs="Times New Roman"/>
                  <w:sz w:val="24"/>
                  <w:szCs w:val="24"/>
                </w:rPr>
              </m:ctrlPr>
            </m:dPr>
            <m:e>
              <m:m>
                <m:mPr>
                  <m:plcHide m:val="1"/>
                  <m:mcs>
                    <m:mc>
                      <m:mcPr>
                        <m:count m:val="2"/>
                        <m:mcJc m:val="left"/>
                      </m:mcPr>
                    </m:mc>
                  </m:mcs>
                  <m:ctrlPr>
                    <w:rPr>
                      <w:rFonts w:ascii="Cambria Math" w:hAnsi="Cambria Math" w:cs="Times New Roman"/>
                      <w:i/>
                      <w:sz w:val="24"/>
                      <w:szCs w:val="24"/>
                    </w:rPr>
                  </m:ctrlPr>
                </m:mPr>
                <m:m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tt</m:t>
                        </m:r>
                      </m:sub>
                    </m:sSub>
                    <m:r>
                      <m:rPr>
                        <m:sty m:val="p"/>
                      </m:rPr>
                      <w:rPr>
                        <w:rFonts w:ascii="Cambria Math" w:hAnsi="Cambria Math" w:cs="Times New Roman"/>
                        <w:sz w:val="24"/>
                        <w:szCs w:val="24"/>
                      </w:rPr>
                      <m:t>+Δ</m:t>
                    </m:r>
                    <m:r>
                      <w:rPr>
                        <w:rFonts w:ascii="Cambria Math" w:hAnsi="Cambria Math" w:cs="Times New Roman"/>
                        <w:sz w:val="24"/>
                        <w:szCs w:val="24"/>
                      </w:rPr>
                      <m:t>u</m:t>
                    </m:r>
                    <m:r>
                      <m:rPr>
                        <m:sty m:val="p"/>
                      </m:rPr>
                      <w:rPr>
                        <w:rFonts w:ascii="Cambria Math" w:hAnsi="Cambria Math" w:cs="Times New Roman"/>
                        <w:sz w:val="24"/>
                        <w:szCs w:val="24"/>
                      </w:rPr>
                      <m:t>-2</m:t>
                    </m:r>
                    <m:r>
                      <w:rPr>
                        <w:rFonts w:ascii="Cambria Math" w:hAnsi="Cambria Math" w:cs="Times New Roman"/>
                        <w:sz w:val="24"/>
                        <w:szCs w:val="24"/>
                      </w:rPr>
                      <m:t>a</m:t>
                    </m:r>
                    <m:r>
                      <m:rPr>
                        <m:sty m:val="p"/>
                      </m:rPr>
                      <w:rPr>
                        <w:rFonts w:ascii="Cambria Math" w:hAnsi="Cambria Math" w:cs="Times New Roman"/>
                        <w:sz w:val="24"/>
                        <w:szCs w:val="24"/>
                      </w:rPr>
                      <m:t>(-Δ</m:t>
                    </m:r>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w:rPr>
                            <w:rFonts w:ascii="Cambria Math" w:hAnsi="Cambria Math" w:cs="Times New Roman"/>
                            <w:sz w:val="24"/>
                            <w:szCs w:val="24"/>
                          </w:rPr>
                          <m:t>γ</m:t>
                        </m:r>
                      </m:sup>
                    </m:sSup>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v</m:t>
                    </m:r>
                    <m:r>
                      <m:rPr>
                        <m:sty m:val="p"/>
                      </m:rPr>
                      <w:rPr>
                        <w:rFonts w:ascii="Cambria Math" w:hAnsi="Cambria Math" w:cs="Times New Roman"/>
                        <w:sz w:val="24"/>
                        <w:szCs w:val="24"/>
                      </w:rPr>
                      <m:t>),</m:t>
                    </m:r>
                  </m:e>
                  <m:e>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r>
                  <m:e>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tt</m:t>
                        </m:r>
                      </m:sub>
                    </m:sSub>
                    <m:r>
                      <m:rPr>
                        <m:sty m:val="p"/>
                      </m:rPr>
                      <w:rPr>
                        <w:rFonts w:ascii="Cambria Math" w:hAnsi="Cambria Math" w:cs="Times New Roman"/>
                        <w:sz w:val="24"/>
                        <w:szCs w:val="24"/>
                      </w:rPr>
                      <m:t>+Δ</m:t>
                    </m:r>
                    <m:r>
                      <w:rPr>
                        <w:rFonts w:ascii="Cambria Math" w:hAnsi="Cambria Math" w:cs="Times New Roman"/>
                        <w:sz w:val="24"/>
                        <w:szCs w:val="24"/>
                      </w:rPr>
                      <m:t>v</m:t>
                    </m:r>
                    <m:r>
                      <m:rPr>
                        <m:sty m:val="p"/>
                      </m:rPr>
                      <w:rPr>
                        <w:rFonts w:ascii="Cambria Math" w:hAnsi="Cambria Math" w:cs="Times New Roman"/>
                        <w:sz w:val="24"/>
                        <w:szCs w:val="24"/>
                      </w:rPr>
                      <m:t>-2</m:t>
                    </m:r>
                    <m:r>
                      <w:rPr>
                        <w:rFonts w:ascii="Cambria Math" w:hAnsi="Cambria Math" w:cs="Times New Roman"/>
                        <w:sz w:val="24"/>
                        <w:szCs w:val="24"/>
                      </w:rPr>
                      <m:t>a</m:t>
                    </m:r>
                    <m:r>
                      <m:rPr>
                        <m:sty m:val="p"/>
                      </m:rPr>
                      <w:rPr>
                        <w:rFonts w:ascii="Cambria Math" w:hAnsi="Cambria Math" w:cs="Times New Roman"/>
                        <w:sz w:val="24"/>
                        <w:szCs w:val="24"/>
                      </w:rPr>
                      <m:t>(-Δ</m:t>
                    </m:r>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w:rPr>
                            <w:rFonts w:ascii="Cambria Math" w:hAnsi="Cambria Math" w:cs="Times New Roman"/>
                            <w:sz w:val="24"/>
                            <w:szCs w:val="24"/>
                          </w:rPr>
                          <m:t>γ</m:t>
                        </m:r>
                      </m:sup>
                    </m:sSup>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G</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v</m:t>
                    </m:r>
                    <m:r>
                      <m:rPr>
                        <m:sty m:val="p"/>
                      </m:rPr>
                      <w:rPr>
                        <w:rFonts w:ascii="Cambria Math" w:hAnsi="Cambria Math" w:cs="Times New Roman"/>
                        <w:sz w:val="24"/>
                        <w:szCs w:val="24"/>
                      </w:rPr>
                      <m:t>),</m:t>
                    </m:r>
                  </m:e>
                  <m:e>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r>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v</m:t>
                    </m:r>
                    <m:r>
                      <m:rPr>
                        <m:sty m:val="p"/>
                      </m:rPr>
                      <w:rPr>
                        <w:rFonts w:ascii="Cambria Math" w:hAnsi="Cambria Math" w:cs="Times New Roman"/>
                        <w:sz w:val="24"/>
                        <w:szCs w:val="24"/>
                      </w:rPr>
                      <m:t>=0,</m:t>
                    </m:r>
                  </m:e>
                  <m:e>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
            </m:e>
          </m:d>
        </m:oMath>
      </m:oMathPara>
    </w:p>
    <w:p w14:paraId="25B15665"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với dữ liệu cuối</w:t>
      </w:r>
    </w:p>
    <w:p w14:paraId="1F4C1BAA" w14:textId="77777777" w:rsidR="00DB7939" w:rsidRPr="00357B4B" w:rsidRDefault="00000000" w:rsidP="002F46AB">
      <w:pPr>
        <w:spacing w:after="0" w:line="24" w:lineRule="atLeast"/>
        <w:jc w:val="both"/>
        <w:rPr>
          <w:rFonts w:ascii="Times New Roman" w:hAnsi="Times New Roman" w:cs="Times New Roman"/>
          <w:sz w:val="24"/>
          <w:szCs w:val="24"/>
        </w:rPr>
      </w:pPr>
      <m:oMathPara>
        <m:oMath>
          <m:d>
            <m:dPr>
              <m:begChr m:val="{"/>
              <m:endChr m:val=""/>
              <m:ctrlPr>
                <w:rPr>
                  <w:rFonts w:ascii="Cambria Math" w:hAnsi="Cambria Math" w:cs="Times New Roman"/>
                  <w:sz w:val="24"/>
                  <w:szCs w:val="24"/>
                </w:rPr>
              </m:ctrlPr>
            </m:dPr>
            <m:e>
              <m:m>
                <m:mPr>
                  <m:plcHide m:val="1"/>
                  <m:mcs>
                    <m:mc>
                      <m:mcPr>
                        <m:count m:val="2"/>
                        <m:mcJc m:val="left"/>
                      </m:mcPr>
                    </m:mc>
                  </m:mcs>
                  <m:ctrlPr>
                    <w:rPr>
                      <w:rFonts w:ascii="Cambria Math" w:hAnsi="Cambria Math" w:cs="Times New Roman"/>
                      <w:i/>
                      <w:sz w:val="24"/>
                      <w:szCs w:val="24"/>
                    </w:rPr>
                  </m:ctrlPr>
                </m:mPr>
                <m:mr>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acc>
                          <m:accPr>
                            <m:chr m:val="̃"/>
                            <m:ctrlPr>
                              <w:rPr>
                                <w:rFonts w:ascii="Cambria Math" w:hAnsi="Cambria Math" w:cs="Times New Roman"/>
                                <w:sz w:val="24"/>
                                <w:szCs w:val="24"/>
                              </w:rPr>
                            </m:ctrlPr>
                          </m:accPr>
                          <m:e>
                            <m:r>
                              <w:rPr>
                                <w:rFonts w:ascii="Cambria Math" w:hAnsi="Cambria Math" w:cs="Times New Roman"/>
                                <w:sz w:val="24"/>
                                <w:szCs w:val="24"/>
                              </w:rPr>
                              <m:t>u</m:t>
                            </m:r>
                          </m:e>
                        </m:acc>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e>
                  <m:e>
                    <m:r>
                      <w:rPr>
                        <w:rFonts w:ascii="Cambria Math" w:hAnsi="Cambria Math" w:cs="Times New Roman"/>
                        <w:sz w:val="24"/>
                        <w:szCs w:val="24"/>
                      </w:rPr>
                      <m:t>x</m:t>
                    </m:r>
                    <m:r>
                      <m:rPr>
                        <m:sty m:val="p"/>
                      </m:rPr>
                      <w:rPr>
                        <w:rFonts w:ascii="Cambria Math" w:hAnsi="Cambria Math" w:cs="Times New Roman"/>
                        <w:sz w:val="24"/>
                        <w:szCs w:val="24"/>
                      </w:rPr>
                      <m:t>∈Ω,</m:t>
                    </m:r>
                  </m:e>
                </m:mr>
                <m:mr>
                  <m:e>
                    <m:r>
                      <w:rPr>
                        <w:rFonts w:ascii="Cambria Math" w:hAnsi="Cambria Math" w:cs="Times New Roman"/>
                        <w:sz w:val="24"/>
                        <w:szCs w:val="24"/>
                      </w:rPr>
                      <m:t>v</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acc>
                          <m:accPr>
                            <m:chr m:val="̃"/>
                            <m:ctrlPr>
                              <w:rPr>
                                <w:rFonts w:ascii="Cambria Math" w:hAnsi="Cambria Math" w:cs="Times New Roman"/>
                                <w:sz w:val="24"/>
                                <w:szCs w:val="24"/>
                              </w:rPr>
                            </m:ctrlPr>
                          </m:accPr>
                          <m:e>
                            <m:r>
                              <w:rPr>
                                <w:rFonts w:ascii="Cambria Math" w:hAnsi="Cambria Math" w:cs="Times New Roman"/>
                                <w:sz w:val="24"/>
                                <w:szCs w:val="24"/>
                              </w:rPr>
                              <m:t>v</m:t>
                            </m:r>
                          </m:e>
                        </m:acc>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e>
                  <m:e>
                    <m:r>
                      <w:rPr>
                        <w:rFonts w:ascii="Cambria Math" w:hAnsi="Cambria Math" w:cs="Times New Roman"/>
                        <w:sz w:val="24"/>
                        <w:szCs w:val="24"/>
                      </w:rPr>
                      <m:t>x</m:t>
                    </m:r>
                    <m:r>
                      <m:rPr>
                        <m:sty m:val="p"/>
                      </m:rPr>
                      <w:rPr>
                        <w:rFonts w:ascii="Cambria Math" w:hAnsi="Cambria Math" w:cs="Times New Roman"/>
                        <w:sz w:val="24"/>
                        <w:szCs w:val="24"/>
                      </w:rPr>
                      <m:t>∈Ω,</m:t>
                    </m:r>
                  </m:e>
                </m:mr>
              </m:m>
            </m:e>
          </m:d>
        </m:oMath>
      </m:oMathPara>
    </w:p>
    <w:p w14:paraId="45CDFA5C" w14:textId="7B580058"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trong đó </w:t>
      </w:r>
      <m:oMath>
        <m:r>
          <w:rPr>
            <w:rFonts w:ascii="Cambria Math" w:hAnsi="Cambria Math" w:cs="Times New Roman"/>
            <w:sz w:val="24"/>
            <w:szCs w:val="24"/>
          </w:rPr>
          <m:t>a</m:t>
        </m:r>
        <m:r>
          <m:rPr>
            <m:sty m:val="p"/>
          </m:rPr>
          <w:rPr>
            <w:rFonts w:ascii="Cambria Math" w:hAnsi="Cambria Math" w:cs="Times New Roman"/>
            <w:sz w:val="24"/>
            <w:szCs w:val="24"/>
          </w:rPr>
          <m:t>,</m:t>
        </m:r>
        <m:r>
          <w:rPr>
            <w:rFonts w:ascii="Cambria Math" w:hAnsi="Cambria Math" w:cs="Times New Roman"/>
            <w:sz w:val="24"/>
            <w:szCs w:val="24"/>
          </w:rPr>
          <m:t>γ</m:t>
        </m:r>
      </m:oMath>
      <w:r w:rsidRPr="00357B4B">
        <w:rPr>
          <w:rFonts w:ascii="Times New Roman" w:eastAsia="Georgia" w:hAnsi="Times New Roman" w:cs="Times New Roman"/>
          <w:sz w:val="24"/>
          <w:szCs w:val="24"/>
        </w:rPr>
        <w:t xml:space="preserve"> và </w:t>
      </w:r>
      <m:oMath>
        <m:r>
          <w:rPr>
            <w:rFonts w:ascii="Cambria Math" w:hAnsi="Cambria Math" w:cs="Times New Roman"/>
            <w:sz w:val="24"/>
            <w:szCs w:val="24"/>
          </w:rPr>
          <m:t>T</m:t>
        </m:r>
      </m:oMath>
      <w:r w:rsidRPr="00357B4B">
        <w:rPr>
          <w:rFonts w:ascii="Times New Roman" w:eastAsia="Georgia" w:hAnsi="Times New Roman" w:cs="Times New Roman"/>
          <w:sz w:val="24"/>
          <w:szCs w:val="24"/>
        </w:rPr>
        <w:t xml:space="preserve"> là các hằng số thực dương cho trước, </w:t>
      </w:r>
      <m:oMath>
        <m:r>
          <m:rPr>
            <m:sty m:val="p"/>
          </m:rPr>
          <w:rPr>
            <w:rFonts w:ascii="Cambria Math" w:hAnsi="Cambria Math" w:cs="Times New Roman"/>
            <w:sz w:val="24"/>
            <w:szCs w:val="24"/>
          </w:rPr>
          <m:t>Ω</m:t>
        </m:r>
      </m:oMath>
      <w:r w:rsidRPr="00357B4B">
        <w:rPr>
          <w:rFonts w:ascii="Times New Roman" w:eastAsia="Georgia" w:hAnsi="Times New Roman" w:cs="Times New Roman"/>
          <w:sz w:val="24"/>
          <w:szCs w:val="24"/>
        </w:rPr>
        <w:t xml:space="preserve"> là miền mở, bị chặn, có biên đủ trơn. Hai hàm nguồn </w:t>
      </w:r>
      <m:oMath>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G</m:t>
        </m:r>
      </m:oMath>
      <w:r w:rsidRPr="00357B4B">
        <w:rPr>
          <w:rFonts w:ascii="Times New Roman" w:eastAsia="Georgia" w:hAnsi="Times New Roman" w:cs="Times New Roman"/>
          <w:sz w:val="24"/>
          <w:szCs w:val="24"/>
        </w:rPr>
        <w:t xml:space="preserve"> và các hàm dữ liệu </w:t>
      </w:r>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acc>
              <m:accPr>
                <m:chr m:val="̃"/>
                <m:ctrlPr>
                  <w:rPr>
                    <w:rFonts w:ascii="Cambria Math" w:hAnsi="Cambria Math" w:cs="Times New Roman"/>
                    <w:sz w:val="24"/>
                    <w:szCs w:val="24"/>
                  </w:rPr>
                </m:ctrlPr>
              </m:accPr>
              <m:e>
                <m:r>
                  <w:rPr>
                    <w:rFonts w:ascii="Cambria Math" w:hAnsi="Cambria Math" w:cs="Times New Roman"/>
                    <w:sz w:val="24"/>
                    <w:szCs w:val="24"/>
                  </w:rPr>
                  <m:t>u</m:t>
                </m:r>
              </m:e>
            </m:acc>
          </m:e>
          <m:sub>
            <m:r>
              <w:rPr>
                <w:rFonts w:ascii="Cambria Math" w:hAnsi="Cambria Math" w:cs="Times New Roman"/>
                <w:sz w:val="24"/>
                <w:szCs w:val="24"/>
              </w:rPr>
              <m:t>T</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acc>
              <m:accPr>
                <m:chr m:val="̃"/>
                <m:ctrlPr>
                  <w:rPr>
                    <w:rFonts w:ascii="Cambria Math" w:hAnsi="Cambria Math" w:cs="Times New Roman"/>
                    <w:sz w:val="24"/>
                    <w:szCs w:val="24"/>
                  </w:rPr>
                </m:ctrlPr>
              </m:accPr>
              <m:e>
                <m:r>
                  <w:rPr>
                    <w:rFonts w:ascii="Cambria Math" w:hAnsi="Cambria Math" w:cs="Times New Roman"/>
                    <w:sz w:val="24"/>
                    <w:szCs w:val="24"/>
                  </w:rPr>
                  <m:t>v</m:t>
                </m:r>
              </m:e>
            </m:acc>
          </m:e>
          <m:sub>
            <m:r>
              <w:rPr>
                <w:rFonts w:ascii="Cambria Math" w:hAnsi="Cambria Math" w:cs="Times New Roman"/>
                <w:sz w:val="24"/>
                <w:szCs w:val="24"/>
              </w:rPr>
              <m:t>T</m:t>
            </m:r>
          </m:sub>
        </m:sSub>
      </m:oMath>
      <w:r w:rsidRPr="00357B4B">
        <w:rPr>
          <w:rFonts w:ascii="Times New Roman" w:eastAsia="Georgia" w:hAnsi="Times New Roman" w:cs="Times New Roman"/>
          <w:sz w:val="24"/>
          <w:szCs w:val="24"/>
        </w:rPr>
        <w:t xml:space="preserve"> sẽ được định nghĩa sau. Phần thứ nhất, chúng tôi trình bày dạng biểu diễn của công thức nghiệm nhẹ và tính không chỉnh của bài toán. Phần thứ hai, chúng tôi đưa ra kết quả chỉnh hóa cho trường hợp hàm nguồn thỏa mãn tính chất Lipschitz toàn cục và đưa ra đánh giá sai số giữa nghiệm chính xác và nghiệm chỉnh hóa bằng cách sử dụng phương pháp hàm lọc.</w:t>
      </w:r>
    </w:p>
    <w:p w14:paraId="0A0A7EB5" w14:textId="66874EE8" w:rsidR="00DB7939" w:rsidRPr="00357B4B" w:rsidRDefault="00C12A6F"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b/>
          <w:bCs/>
          <w:sz w:val="24"/>
          <w:szCs w:val="24"/>
        </w:rPr>
        <w:t>Kết quả thứ ba:</w:t>
      </w:r>
      <w:r w:rsidRPr="00357B4B">
        <w:rPr>
          <w:rFonts w:ascii="Times New Roman" w:eastAsia="Georgia" w:hAnsi="Times New Roman" w:cs="Times New Roman"/>
          <w:sz w:val="24"/>
          <w:szCs w:val="24"/>
        </w:rPr>
        <w:t xml:space="preserve"> Bài toán ngược thời gian cho phương trình hyperbolic phi tuyến</w:t>
      </w:r>
    </w:p>
    <w:p w14:paraId="4FAB8CB7" w14:textId="77777777" w:rsidR="00DB7939" w:rsidRPr="00357B4B" w:rsidRDefault="00000000" w:rsidP="002F46AB">
      <w:pPr>
        <w:spacing w:after="0" w:line="24" w:lineRule="atLeast"/>
        <w:jc w:val="both"/>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tt</m:t>
              </m:r>
            </m:sub>
          </m:sSub>
          <m:r>
            <m:rPr>
              <m:sty m:val="p"/>
            </m:rPr>
            <w:rPr>
              <w:rFonts w:ascii="Cambria Math" w:hAnsi="Cambria Math" w:cs="Times New Roman"/>
              <w:sz w:val="24"/>
              <w:szCs w:val="24"/>
            </w:rPr>
            <m:t>+</m:t>
          </m:r>
          <m:r>
            <w:rPr>
              <w:rFonts w:ascii="Cambria Math" w:hAnsi="Cambria Math" w:cs="Times New Roman"/>
              <w:sz w:val="24"/>
              <w:szCs w:val="24"/>
            </w:rPr>
            <m:t>a</m:t>
          </m:r>
          <m:sSup>
            <m:sSupPr>
              <m:ctrlPr>
                <w:rPr>
                  <w:rFonts w:ascii="Cambria Math" w:hAnsi="Cambria Math" w:cs="Times New Roman"/>
                  <w:sz w:val="24"/>
                  <w:szCs w:val="24"/>
                </w:rPr>
              </m:ctrlPr>
            </m:sSupPr>
            <m:e>
              <m:r>
                <m:rPr>
                  <m:sty m:val="p"/>
                </m:rPr>
                <w:rPr>
                  <w:rFonts w:ascii="Cambria Math" w:hAnsi="Cambria Math" w:cs="Times New Roman"/>
                  <w:sz w:val="24"/>
                  <w:szCs w:val="24"/>
                </w:rPr>
                <m:t>Δ</m:t>
              </m:r>
            </m:e>
            <m:sup>
              <m:r>
                <m:rPr>
                  <m:sty m:val="p"/>
                </m:rPr>
                <w:rPr>
                  <w:rFonts w:ascii="Cambria Math" w:hAnsi="Cambria Math" w:cs="Times New Roman"/>
                  <w:sz w:val="24"/>
                  <w:szCs w:val="24"/>
                </w:rPr>
                <m:t>2</m:t>
              </m:r>
            </m:sup>
          </m:sSup>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b</m:t>
          </m:r>
          <m:sSup>
            <m:sSupPr>
              <m:ctrlPr>
                <w:rPr>
                  <w:rFonts w:ascii="Cambria Math" w:hAnsi="Cambria Math" w:cs="Times New Roman"/>
                  <w:sz w:val="24"/>
                  <w:szCs w:val="24"/>
                </w:rPr>
              </m:ctrlPr>
            </m:sSupPr>
            <m:e>
              <m:r>
                <m:rPr>
                  <m:sty m:val="p"/>
                </m:rPr>
                <w:rPr>
                  <w:rFonts w:ascii="Cambria Math" w:hAnsi="Cambria Math" w:cs="Times New Roman"/>
                  <w:sz w:val="24"/>
                  <w:szCs w:val="24"/>
                </w:rPr>
                <m:t>Δ</m:t>
              </m:r>
            </m:e>
            <m:sup>
              <m:r>
                <m:rPr>
                  <m:sty m:val="p"/>
                </m:rPr>
                <w:rPr>
                  <w:rFonts w:ascii="Cambria Math" w:hAnsi="Cambria Math" w:cs="Times New Roman"/>
                  <w:sz w:val="24"/>
                  <w:szCs w:val="24"/>
                </w:rPr>
                <m:t>2</m:t>
              </m:r>
            </m:sup>
          </m:sSup>
          <m:r>
            <w:rPr>
              <w:rFonts w:ascii="Cambria Math" w:hAnsi="Cambria Math" w:cs="Times New Roman"/>
              <w:sz w:val="24"/>
              <w:szCs w:val="24"/>
            </w:rPr>
            <m:t>u</m:t>
          </m:r>
          <m:r>
            <m:rPr>
              <m:sty m:val="p"/>
            </m:rPr>
            <w:rPr>
              <w:rFonts w:ascii="Cambria Math" w:hAnsi="Cambria Math" w:cs="Times New Roman"/>
              <w:sz w:val="24"/>
              <w:szCs w:val="24"/>
            </w:rPr>
            <m:t>=</m:t>
          </m:r>
          <m:r>
            <m:rPr>
              <m:scr m:val="script"/>
            </m:rPr>
            <w:rPr>
              <w:rFonts w:ascii="Cambria Math" w:hAnsi="Cambria Math" w:cs="Times New Roman"/>
              <w:sz w:val="24"/>
              <w:szCs w:val="24"/>
            </w:rPr>
            <m:t>R</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oMath>
      </m:oMathPara>
    </w:p>
    <w:p w14:paraId="034233B5"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với các điều kiện</w:t>
      </w:r>
    </w:p>
    <w:p w14:paraId="1DC65776" w14:textId="77777777" w:rsidR="00DB7939" w:rsidRPr="00357B4B" w:rsidRDefault="00000000" w:rsidP="002F46AB">
      <w:pPr>
        <w:spacing w:after="0" w:line="24" w:lineRule="atLeast"/>
        <w:jc w:val="both"/>
        <w:rPr>
          <w:rFonts w:ascii="Times New Roman" w:hAnsi="Times New Roman" w:cs="Times New Roman"/>
          <w:sz w:val="24"/>
          <w:szCs w:val="24"/>
        </w:rPr>
      </w:pPr>
      <m:oMathPara>
        <m:oMath>
          <m:m>
            <m:mPr>
              <m:plcHide m:val="1"/>
              <m:cGpRule m:val="4"/>
              <m:mcs>
                <m:mc>
                  <m:mcPr>
                    <m:count m:val="1"/>
                    <m:mcJc m:val="right"/>
                  </m:mcPr>
                </m:mc>
                <m:mc>
                  <m:mcPr>
                    <m:count m:val="1"/>
                    <m:mcJc m:val="left"/>
                  </m:mcPr>
                </m:mc>
              </m:mcs>
              <m:ctrlPr>
                <w:rPr>
                  <w:rFonts w:ascii="Cambria Math" w:hAnsi="Cambria Math" w:cs="Times New Roman"/>
                  <w:i/>
                  <w:sz w:val="24"/>
                  <w:szCs w:val="24"/>
                </w:rPr>
              </m:ctrlPr>
            </m:mPr>
            <m:mr>
              <m:e/>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g</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h</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w:rPr>
                    <w:rFonts w:ascii="Cambria Math" w:hAnsi="Cambria Math" w:cs="Times New Roman"/>
                    <w:sz w:val="24"/>
                    <w:szCs w:val="24"/>
                  </w:rPr>
                  <m:t>x</m:t>
                </m:r>
                <m:r>
                  <m:rPr>
                    <m:sty m:val="p"/>
                  </m:rPr>
                  <w:rPr>
                    <w:rFonts w:ascii="Cambria Math" w:hAnsi="Cambria Math" w:cs="Times New Roman"/>
                    <w:sz w:val="24"/>
                    <w:szCs w:val="24"/>
                  </w:rPr>
                  <m:t>∈Ω,</m:t>
                </m:r>
              </m:e>
            </m:mr>
            <m:mr>
              <m:e/>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m:t>
                    </m:r>
                  </m:e>
                  <m:sub>
                    <m:r>
                      <w:rPr>
                        <w:rFonts w:ascii="Cambria Math" w:hAnsi="Cambria Math" w:cs="Times New Roman"/>
                        <w:sz w:val="24"/>
                        <w:szCs w:val="24"/>
                      </w:rPr>
                      <m:t>t</m:t>
                    </m:r>
                  </m:sub>
                </m:sSub>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
        </m:oMath>
      </m:oMathPara>
    </w:p>
    <w:p w14:paraId="5D15FFE4" w14:textId="248A33DB"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trong đó với </w:t>
      </w:r>
      <m:oMath>
        <m:r>
          <w:rPr>
            <w:rFonts w:ascii="Cambria Math" w:hAnsi="Cambria Math" w:cs="Times New Roman"/>
            <w:sz w:val="24"/>
            <w:szCs w:val="24"/>
          </w:rPr>
          <m:t>a</m:t>
        </m:r>
        <m:r>
          <m:rPr>
            <m:sty m:val="p"/>
          </m:rPr>
          <w:rPr>
            <w:rFonts w:ascii="Cambria Math" w:hAnsi="Cambria Math" w:cs="Times New Roman"/>
            <w:sz w:val="24"/>
            <w:szCs w:val="24"/>
          </w:rPr>
          <m:t>,</m:t>
        </m:r>
        <m:r>
          <w:rPr>
            <w:rFonts w:ascii="Cambria Math" w:hAnsi="Cambria Math" w:cs="Times New Roman"/>
            <w:sz w:val="24"/>
            <w:szCs w:val="24"/>
          </w:rPr>
          <m:t>b</m:t>
        </m:r>
        <m:r>
          <m:rPr>
            <m:sty m:val="p"/>
          </m:rPr>
          <w:rPr>
            <w:rFonts w:ascii="Cambria Math" w:hAnsi="Cambria Math" w:cs="Times New Roman"/>
            <w:sz w:val="24"/>
            <w:szCs w:val="24"/>
          </w:rPr>
          <m:t>,</m:t>
        </m:r>
        <m:r>
          <w:rPr>
            <w:rFonts w:ascii="Cambria Math" w:hAnsi="Cambria Math" w:cs="Times New Roman"/>
            <w:sz w:val="24"/>
            <w:szCs w:val="24"/>
          </w:rPr>
          <m:t>T</m:t>
        </m:r>
      </m:oMath>
      <w:r w:rsidRPr="00357B4B">
        <w:rPr>
          <w:rFonts w:ascii="Times New Roman" w:eastAsia="Georgia" w:hAnsi="Times New Roman" w:cs="Times New Roman"/>
          <w:sz w:val="24"/>
          <w:szCs w:val="24"/>
        </w:rPr>
        <w:t xml:space="preserve"> là các hằng số thực dương cho trước, </w:t>
      </w:r>
      <m:oMath>
        <m:r>
          <m:rPr>
            <m:sty m:val="p"/>
          </m:rPr>
          <w:rPr>
            <w:rFonts w:ascii="Cambria Math" w:hAnsi="Cambria Math" w:cs="Times New Roman"/>
            <w:sz w:val="24"/>
            <w:szCs w:val="24"/>
          </w:rPr>
          <m:t>Ω</m:t>
        </m:r>
      </m:oMath>
      <w:r w:rsidRPr="00357B4B">
        <w:rPr>
          <w:rFonts w:ascii="Times New Roman" w:eastAsia="Georgia" w:hAnsi="Times New Roman" w:cs="Times New Roman"/>
          <w:sz w:val="24"/>
          <w:szCs w:val="24"/>
        </w:rPr>
        <w:t xml:space="preserve"> là miền mở, bị chặn, có biên đủ trơn. Hàm nguồn </w:t>
      </w:r>
      <m:oMath>
        <m:r>
          <m:rPr>
            <m:scr m:val="script"/>
          </m:rPr>
          <w:rPr>
            <w:rFonts w:ascii="Cambria Math" w:hAnsi="Cambria Math" w:cs="Times New Roman"/>
            <w:sz w:val="24"/>
            <w:szCs w:val="24"/>
          </w:rPr>
          <m:t>R</m:t>
        </m:r>
      </m:oMath>
      <w:r w:rsidRPr="00357B4B">
        <w:rPr>
          <w:rFonts w:ascii="Times New Roman" w:eastAsia="Georgia" w:hAnsi="Times New Roman" w:cs="Times New Roman"/>
          <w:sz w:val="24"/>
          <w:szCs w:val="24"/>
        </w:rPr>
        <w:t xml:space="preserve"> và các hàm dữ liệu </w:t>
      </w:r>
      <m:oMath>
        <m:r>
          <w:rPr>
            <w:rFonts w:ascii="Cambria Math" w:hAnsi="Cambria Math" w:cs="Times New Roman"/>
            <w:sz w:val="24"/>
            <w:szCs w:val="24"/>
          </w:rPr>
          <m:t>g</m:t>
        </m:r>
        <m:r>
          <m:rPr>
            <m:sty m:val="p"/>
          </m:rPr>
          <w:rPr>
            <w:rFonts w:ascii="Cambria Math" w:hAnsi="Cambria Math" w:cs="Times New Roman"/>
            <w:sz w:val="24"/>
            <w:szCs w:val="24"/>
          </w:rPr>
          <m:t>,</m:t>
        </m:r>
        <m:r>
          <w:rPr>
            <w:rFonts w:ascii="Cambria Math" w:hAnsi="Cambria Math" w:cs="Times New Roman"/>
            <w:sz w:val="24"/>
            <w:szCs w:val="24"/>
          </w:rPr>
          <m:t>h</m:t>
        </m:r>
      </m:oMath>
      <w:r w:rsidRPr="00357B4B">
        <w:rPr>
          <w:rFonts w:ascii="Times New Roman" w:eastAsia="Georgia" w:hAnsi="Times New Roman" w:cs="Times New Roman"/>
          <w:sz w:val="24"/>
          <w:szCs w:val="24"/>
        </w:rPr>
        <w:t xml:space="preserve"> sẽ được định nghĩa sau. Bằng cách đưa ra một ví dụ thích hợp, chúng tôi chỉ ra rằng bài toán đang khảo sát là không chỉnh. Chúng tôi sử dụng phương pháp chỉnh hóa hàm lọc để chỉnh hóa bài toán. Sau đó đưa ra đánh giá sai số giữa nghiệm chính xác và nghiệm chỉnh hóa</w:t>
      </w:r>
      <w:r w:rsidR="005A3897">
        <w:rPr>
          <w:rFonts w:ascii="Times New Roman" w:eastAsia="Georgia" w:hAnsi="Times New Roman" w:cs="Times New Roman"/>
          <w:sz w:val="24"/>
          <w:szCs w:val="24"/>
        </w:rPr>
        <w:t>.</w:t>
      </w:r>
    </w:p>
    <w:p w14:paraId="3006BD3F" w14:textId="248E33FB" w:rsidR="00DB7939" w:rsidRPr="00357B4B" w:rsidRDefault="00C12A6F"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b/>
          <w:bCs/>
          <w:sz w:val="24"/>
          <w:szCs w:val="24"/>
        </w:rPr>
        <w:t>Kết quả thứ tư:</w:t>
      </w:r>
      <w:r w:rsidRPr="00357B4B">
        <w:rPr>
          <w:rFonts w:ascii="Times New Roman" w:eastAsia="Georgia" w:hAnsi="Times New Roman" w:cs="Times New Roman"/>
          <w:sz w:val="24"/>
          <w:szCs w:val="24"/>
        </w:rPr>
        <w:t xml:space="preserve"> Chỉnh hóa nghiệm phương trình khuếch tán phi tuyến với đạo hàm conformable</w:t>
      </w:r>
    </w:p>
    <w:p w14:paraId="0D96F78D" w14:textId="77777777" w:rsidR="00DB7939" w:rsidRPr="00357B4B" w:rsidRDefault="00000000" w:rsidP="002F46AB">
      <w:pPr>
        <w:spacing w:after="0" w:line="24" w:lineRule="atLeast"/>
        <w:jc w:val="both"/>
        <w:rPr>
          <w:rFonts w:ascii="Times New Roman" w:hAnsi="Times New Roman" w:cs="Times New Roman"/>
          <w:sz w:val="24"/>
          <w:szCs w:val="24"/>
        </w:rPr>
      </w:pPr>
      <m:oMathPara>
        <m:oMath>
          <m:sSubSup>
            <m:sSubSupPr>
              <m:ctrlPr>
                <w:rPr>
                  <w:rFonts w:ascii="Cambria Math" w:hAnsi="Cambria Math" w:cs="Times New Roman"/>
                  <w:sz w:val="24"/>
                  <w:szCs w:val="24"/>
                </w:rPr>
              </m:ctrlPr>
            </m:sSubSupPr>
            <m:e>
              <m:r>
                <m:rPr>
                  <m:scr m:val="fraktur"/>
                </m:rPr>
                <w:rPr>
                  <w:rFonts w:ascii="Cambria Math" w:hAnsi="Cambria Math" w:cs="Times New Roman"/>
                  <w:sz w:val="24"/>
                  <w:szCs w:val="24"/>
                </w:rPr>
                <m:t>D</m:t>
              </m:r>
            </m:e>
            <m:sub>
              <m:r>
                <w:rPr>
                  <w:rFonts w:ascii="Cambria Math" w:hAnsi="Cambria Math" w:cs="Times New Roman"/>
                  <w:sz w:val="24"/>
                  <w:szCs w:val="24"/>
                </w:rPr>
                <m:t>t</m:t>
              </m:r>
            </m:sub>
            <m:sup>
              <m:r>
                <m:rPr>
                  <m:sty m:val="p"/>
                </m:rPr>
                <w:rPr>
                  <w:rFonts w:ascii="Cambria Math" w:hAnsi="Cambria Math" w:cs="Times New Roman"/>
                  <w:sz w:val="24"/>
                  <w:szCs w:val="24"/>
                </w:rPr>
                <m:t>(</m:t>
              </m:r>
              <m:r>
                <w:rPr>
                  <w:rFonts w:ascii="Cambria Math" w:hAnsi="Cambria Math" w:cs="Times New Roman"/>
                  <w:sz w:val="24"/>
                  <w:szCs w:val="24"/>
                </w:rPr>
                <m:t>δ</m:t>
              </m:r>
              <m:r>
                <m:rPr>
                  <m:sty m:val="p"/>
                </m:rPr>
                <w:rPr>
                  <w:rFonts w:ascii="Cambria Math" w:hAnsi="Cambria Math" w:cs="Times New Roman"/>
                  <w:sz w:val="24"/>
                  <w:szCs w:val="24"/>
                </w:rPr>
                <m:t>)</m:t>
              </m:r>
            </m:sup>
          </m:sSubSup>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)-Δ</m:t>
          </m:r>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m:rPr>
              <m:scr m:val="fraktur"/>
            </m:rPr>
            <w:rPr>
              <w:rFonts w:ascii="Cambria Math" w:hAnsi="Cambria Math" w:cs="Times New Roman"/>
              <w:sz w:val="24"/>
              <w:szCs w:val="24"/>
            </w:rPr>
            <m:t>R</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b"/>
            </m:rPr>
            <w:rPr>
              <w:rFonts w:ascii="Cambria Math" w:hAnsi="Cambria Math" w:cs="Times New Roman"/>
              <w:sz w:val="24"/>
              <w:szCs w:val="24"/>
            </w:rPr>
            <m:t>x</m:t>
          </m:r>
          <m:r>
            <m:rPr>
              <m:sty m:val="p"/>
            </m:rPr>
            <w:rPr>
              <w:rFonts w:ascii="Cambria Math" w:hAnsi="Cambria Math" w:cs="Times New Roman"/>
              <w:sz w:val="24"/>
              <w:szCs w:val="24"/>
            </w:rPr>
            <m:t>=</m:t>
          </m:r>
          <m:d>
            <m:dPr>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m:rPr>
                      <m:sty m:val="p"/>
                    </m:rPr>
                    <w:rPr>
                      <w:rFonts w:ascii="Cambria Math" w:hAnsi="Cambria Math" w:cs="Times New Roman"/>
                      <w:sz w:val="24"/>
                      <w:szCs w:val="24"/>
                    </w:rPr>
                    <m:t>2</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d</m:t>
                  </m:r>
                </m:sub>
              </m:sSub>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cr m:val="double-struck"/>
                </m:rPr>
                <w:rPr>
                  <w:rFonts w:ascii="Cambria Math" w:hAnsi="Cambria Math" w:cs="Times New Roman"/>
                  <w:sz w:val="24"/>
                  <w:szCs w:val="24"/>
                </w:rPr>
                <m:t>R</m:t>
              </m:r>
            </m:e>
            <m:sup>
              <m:r>
                <w:rPr>
                  <w:rFonts w:ascii="Cambria Math" w:hAnsi="Cambria Math" w:cs="Times New Roman"/>
                  <w:sz w:val="24"/>
                  <w:szCs w:val="24"/>
                </w:rPr>
                <m:t>d</m:t>
              </m:r>
            </m:sup>
          </m:sSup>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m:t>
          </m:r>
        </m:oMath>
      </m:oMathPara>
    </w:p>
    <w:p w14:paraId="73A391A5" w14:textId="36B34155" w:rsidR="00DB7939" w:rsidRDefault="00000000" w:rsidP="002F46AB">
      <w:pPr>
        <w:spacing w:after="0" w:line="24" w:lineRule="atLeast"/>
        <w:jc w:val="both"/>
        <w:rPr>
          <w:rFonts w:ascii="Times New Roman" w:eastAsia="Georgia" w:hAnsi="Times New Roman" w:cs="Times New Roman"/>
          <w:sz w:val="24"/>
          <w:szCs w:val="24"/>
        </w:rPr>
      </w:pPr>
      <w:r w:rsidRPr="00357B4B">
        <w:rPr>
          <w:rFonts w:ascii="Times New Roman" w:eastAsia="Georgia" w:hAnsi="Times New Roman" w:cs="Times New Roman"/>
          <w:sz w:val="24"/>
          <w:szCs w:val="24"/>
        </w:rPr>
        <w:t>với các điều kiện</w:t>
      </w:r>
    </w:p>
    <w:p w14:paraId="65175456" w14:textId="1092A500" w:rsidR="00DB7939" w:rsidRPr="00357B4B" w:rsidRDefault="00000000" w:rsidP="002F46AB">
      <w:pPr>
        <w:spacing w:after="0" w:line="24" w:lineRule="atLeast"/>
        <w:jc w:val="both"/>
        <w:rPr>
          <w:rFonts w:ascii="Times New Roman" w:hAnsi="Times New Roman" w:cs="Times New Roman"/>
          <w:sz w:val="24"/>
          <w:szCs w:val="24"/>
        </w:rPr>
      </w:pPr>
      <m:oMathPara>
        <m:oMath>
          <m:sSub>
            <m:sSubPr>
              <m:ctrlPr>
                <w:rPr>
                  <w:rFonts w:ascii="Cambria Math" w:hAnsi="Cambria Math" w:cs="Times New Roman"/>
                  <w:sz w:val="24"/>
                  <w:szCs w:val="24"/>
                </w:rPr>
              </m:ctrlPr>
            </m:sSubPr>
            <m:e>
              <m:d>
                <m:dPr>
                  <m:begChr m:val=""/>
                  <m:endChr m:val="|"/>
                  <m:ctrlPr>
                    <w:rPr>
                      <w:rFonts w:ascii="Cambria Math" w:hAnsi="Cambria Math" w:cs="Times New Roman"/>
                      <w:sz w:val="24"/>
                      <w:szCs w:val="24"/>
                    </w:rPr>
                  </m:ctrlPr>
                </m:dPr>
                <m:e>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e>
              </m:d>
            </m:e>
            <m:sub>
              <m:r>
                <m:rPr>
                  <m:sty m:val="b"/>
                </m:rPr>
                <w:rPr>
                  <w:rFonts w:ascii="Cambria Math" w:hAnsi="Cambria Math" w:cs="Times New Roman"/>
                  <w:sz w:val="24"/>
                  <w:szCs w:val="24"/>
                </w:rPr>
                <m:t>x</m:t>
              </m:r>
              <m:r>
                <m:rPr>
                  <m:sty m:val="p"/>
                </m:rPr>
                <w:rPr>
                  <w:rFonts w:ascii="Cambria Math" w:hAnsi="Cambria Math" w:cs="Times New Roman"/>
                  <w:sz w:val="24"/>
                  <w:szCs w:val="24"/>
                </w:rPr>
                <m:t>→</m:t>
              </m:r>
              <m:r>
                <m:rPr>
                  <m:sty m:val="p"/>
                </m:rPr>
                <w:rPr>
                  <w:rFonts w:ascii="Cambria Math" w:hAnsi="Cambria Math" w:cs="Times New Roman"/>
                  <w:sz w:val="24"/>
                  <w:szCs w:val="24"/>
                </w:rPr>
                <m:t>±</m:t>
              </m:r>
              <m:r>
                <m:rPr>
                  <m:sty m:val="p"/>
                </m:rPr>
                <w:rPr>
                  <w:rFonts w:ascii="Cambria Math" w:hAnsi="Cambria Math" w:cs="Times New Roman"/>
                  <w:sz w:val="24"/>
                  <w:szCs w:val="24"/>
                </w:rPr>
                <m:t>∞</m:t>
              </m:r>
            </m:sub>
          </m:sSub>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w:rPr>
              <w:rFonts w:ascii="Cambria Math" w:hAnsi="Cambria Math" w:cs="Times New Roman"/>
              <w:sz w:val="24"/>
              <w:szCs w:val="24"/>
            </w:rPr>
            <m:t>t</m:t>
          </m:r>
          <m:r>
            <m:rPr>
              <m:sty m:val="p"/>
            </m:rPr>
            <w:rPr>
              <w:rFonts w:ascii="Cambria Math" w:hAnsi="Cambria Math" w:cs="Times New Roman"/>
              <w:sz w:val="24"/>
              <w:szCs w:val="24"/>
            </w:rPr>
            <m:t>∈</m:t>
          </m:r>
          <m:d>
            <m:dPr>
              <m:ctrlPr>
                <w:rPr>
                  <w:rFonts w:ascii="Cambria Math" w:hAnsi="Cambria Math" w:cs="Times New Roman"/>
                  <w:sz w:val="24"/>
                  <w:szCs w:val="24"/>
                </w:rPr>
              </m:ctrlPr>
            </m:dPr>
            <m:e>
              <m:r>
                <m:rPr>
                  <m:sty m:val="p"/>
                </m:rPr>
                <w:rPr>
                  <w:rFonts w:ascii="Cambria Math" w:hAnsi="Cambria Math" w:cs="Times New Roman"/>
                  <w:sz w:val="24"/>
                  <w:szCs w:val="24"/>
                </w:rPr>
                <m:t>0,</m:t>
              </m:r>
              <m:r>
                <w:rPr>
                  <w:rFonts w:ascii="Cambria Math" w:hAnsi="Cambria Math" w:cs="Times New Roman"/>
                  <w:sz w:val="24"/>
                  <w:szCs w:val="24"/>
                </w:rPr>
                <m:t>T</m:t>
              </m:r>
            </m:e>
          </m:d>
          <m:r>
            <m:rPr>
              <m:sty m:val="p"/>
            </m:rPr>
            <w:rPr>
              <w:rFonts w:ascii="Cambria Math" w:hAnsi="Cambria Math" w:cs="Times New Roman"/>
              <w:sz w:val="24"/>
              <w:szCs w:val="24"/>
            </w:rPr>
            <m:t xml:space="preserve">  và  </m:t>
          </m:r>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g</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b"/>
            </m:rPr>
            <w:rPr>
              <w:rFonts w:ascii="Cambria Math" w:hAnsi="Cambria Math" w:cs="Times New Roman"/>
              <w:sz w:val="24"/>
              <w:szCs w:val="24"/>
            </w:rPr>
            <m:t>x</m:t>
          </m:r>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cr m:val="double-struck"/>
                </m:rPr>
                <w:rPr>
                  <w:rFonts w:ascii="Cambria Math" w:hAnsi="Cambria Math" w:cs="Times New Roman"/>
                  <w:sz w:val="24"/>
                  <w:szCs w:val="24"/>
                </w:rPr>
                <m:t>R</m:t>
              </m:r>
            </m:e>
            <m:sup>
              <m:r>
                <w:rPr>
                  <w:rFonts w:ascii="Cambria Math" w:hAnsi="Cambria Math" w:cs="Times New Roman"/>
                  <w:sz w:val="24"/>
                  <w:szCs w:val="24"/>
                </w:rPr>
                <m:t>d</m:t>
              </m:r>
            </m:sup>
          </m:sSup>
        </m:oMath>
      </m:oMathPara>
    </w:p>
    <w:p w14:paraId="4B0B4893" w14:textId="06808D44"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trong đó với </w:t>
      </w:r>
      <m:oMath>
        <m:r>
          <w:rPr>
            <w:rFonts w:ascii="Cambria Math" w:hAnsi="Cambria Math" w:cs="Times New Roman"/>
            <w:sz w:val="24"/>
            <w:szCs w:val="24"/>
          </w:rPr>
          <m:t>d</m:t>
        </m:r>
      </m:oMath>
      <w:r w:rsidRPr="00357B4B">
        <w:rPr>
          <w:rFonts w:ascii="Times New Roman" w:eastAsia="Georgia" w:hAnsi="Times New Roman" w:cs="Times New Roman"/>
          <w:sz w:val="24"/>
          <w:szCs w:val="24"/>
        </w:rPr>
        <w:t xml:space="preserve"> là số chiều của không gian, </w:t>
      </w:r>
      <m:oMath>
        <m:r>
          <w:rPr>
            <w:rFonts w:ascii="Cambria Math" w:hAnsi="Cambria Math" w:cs="Times New Roman"/>
            <w:sz w:val="24"/>
            <w:szCs w:val="24"/>
          </w:rPr>
          <m:t>δ</m:t>
        </m:r>
      </m:oMath>
      <w:r w:rsidRPr="00357B4B">
        <w:rPr>
          <w:rFonts w:ascii="Times New Roman" w:eastAsia="Georgia" w:hAnsi="Times New Roman" w:cs="Times New Roman"/>
          <w:sz w:val="24"/>
          <w:szCs w:val="24"/>
        </w:rPr>
        <w:t xml:space="preserve"> và </w:t>
      </w:r>
      <m:oMath>
        <m:r>
          <w:rPr>
            <w:rFonts w:ascii="Cambria Math" w:hAnsi="Cambria Math" w:cs="Times New Roman"/>
            <w:sz w:val="24"/>
            <w:szCs w:val="24"/>
          </w:rPr>
          <m:t>T</m:t>
        </m:r>
      </m:oMath>
      <w:r w:rsidRPr="00357B4B">
        <w:rPr>
          <w:rFonts w:ascii="Times New Roman" w:eastAsia="Georgia" w:hAnsi="Times New Roman" w:cs="Times New Roman"/>
          <w:sz w:val="24"/>
          <w:szCs w:val="24"/>
        </w:rPr>
        <w:t xml:space="preserve"> là các hằng số thực dương cho trước. Hàm nguồn </w:t>
      </w:r>
      <m:oMath>
        <m:r>
          <m:rPr>
            <m:scr m:val="fraktur"/>
            <m:sty m:val="p"/>
          </m:rPr>
          <w:rPr>
            <w:rFonts w:ascii="Cambria Math" w:hAnsi="Cambria Math" w:cs="Times New Roman"/>
            <w:sz w:val="24"/>
            <w:szCs w:val="24"/>
          </w:rPr>
          <m:t>R</m:t>
        </m:r>
      </m:oMath>
      <w:r w:rsidRPr="00357B4B">
        <w:rPr>
          <w:rFonts w:ascii="Times New Roman" w:eastAsia="Georgia" w:hAnsi="Times New Roman" w:cs="Times New Roman"/>
          <w:sz w:val="24"/>
          <w:szCs w:val="24"/>
        </w:rPr>
        <w:t xml:space="preserve"> và hàm dữ liệu tại thời điểm cuối </w:t>
      </w:r>
      <m:oMath>
        <m:r>
          <w:rPr>
            <w:rFonts w:ascii="Cambria Math" w:hAnsi="Cambria Math" w:cs="Times New Roman"/>
            <w:sz w:val="24"/>
            <w:szCs w:val="24"/>
          </w:rPr>
          <m:t>g</m:t>
        </m:r>
      </m:oMath>
      <w:r w:rsidRPr="00357B4B">
        <w:rPr>
          <w:rFonts w:ascii="Times New Roman" w:eastAsia="Georgia" w:hAnsi="Times New Roman" w:cs="Times New Roman"/>
          <w:sz w:val="24"/>
          <w:szCs w:val="24"/>
        </w:rPr>
        <w:t xml:space="preserve"> sẽ được định nghĩa sau. Ở kết quả này, chúng tôi chỉ ra rằng bài toán đang khảo sát là không chỉnh bằng cách đưa ra ví dụ thích hợp. Chúng tôi sử dụng phương pháp chỉnh hóa hàm lọc và chặt cụt chuỗi Fourier để chỉnh hóa bài toán. Sau đó đưa ra đánh giá sai số giữa nghiệm chính xác và nghiệm chỉnh hóa.</w:t>
      </w:r>
    </w:p>
    <w:p w14:paraId="0AEC075F" w14:textId="38EE22BC" w:rsidR="00DB7939" w:rsidRPr="00357B4B" w:rsidRDefault="00C12A6F"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b/>
          <w:bCs/>
          <w:sz w:val="24"/>
          <w:szCs w:val="24"/>
        </w:rPr>
        <w:t>Kết quả thứ năm:</w:t>
      </w:r>
      <w:r w:rsidRPr="00357B4B">
        <w:rPr>
          <w:rFonts w:ascii="Times New Roman" w:eastAsia="Georgia" w:hAnsi="Times New Roman" w:cs="Times New Roman"/>
          <w:sz w:val="24"/>
          <w:szCs w:val="24"/>
        </w:rPr>
        <w:t xml:space="preserve"> Bài toán không chỉnh cho phương trình elliptic ngẫu nhiên với điều kiện phi địa phương</w:t>
      </w:r>
    </w:p>
    <w:p w14:paraId="1BE3846E" w14:textId="77777777" w:rsidR="00DB7939" w:rsidRPr="00357B4B" w:rsidRDefault="00000000" w:rsidP="002F46AB">
      <w:pPr>
        <w:spacing w:after="0" w:line="24" w:lineRule="atLeast"/>
        <w:jc w:val="both"/>
        <w:rPr>
          <w:rFonts w:ascii="Times New Roman" w:hAnsi="Times New Roman" w:cs="Times New Roman"/>
          <w:sz w:val="24"/>
          <w:szCs w:val="24"/>
        </w:rPr>
      </w:pPr>
      <m:oMathPara>
        <m:oMath>
          <m:d>
            <m:dPr>
              <m:begChr m:val="{"/>
              <m:endChr m:val=""/>
              <m:ctrlPr>
                <w:rPr>
                  <w:rFonts w:ascii="Cambria Math" w:hAnsi="Cambria Math" w:cs="Times New Roman"/>
                  <w:sz w:val="24"/>
                  <w:szCs w:val="24"/>
                </w:rPr>
              </m:ctrlPr>
            </m:dPr>
            <m:e>
              <m:m>
                <m:mPr>
                  <m:plcHide m:val="1"/>
                  <m:mcs>
                    <m:mc>
                      <m:mcPr>
                        <m:count m:val="1"/>
                        <m:mcJc m:val="left"/>
                      </m:mcPr>
                    </m:mc>
                  </m:mcs>
                  <m:ctrlPr>
                    <w:rPr>
                      <w:rFonts w:ascii="Cambria Math" w:hAnsi="Cambria Math" w:cs="Times New Roman"/>
                      <w:i/>
                      <w:sz w:val="24"/>
                      <w:szCs w:val="24"/>
                    </w:rPr>
                  </m:ctrlPr>
                </m:mPr>
                <m:mr>
                  <m:e>
                    <m:d>
                      <m:dPr>
                        <m:ctrlPr>
                          <w:rPr>
                            <w:rFonts w:ascii="Cambria Math" w:hAnsi="Cambria Math" w:cs="Times New Roman"/>
                            <w:sz w:val="24"/>
                            <w:szCs w:val="24"/>
                          </w:rPr>
                        </m:ctrlPr>
                      </m:dPr>
                      <m:e>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num>
                          <m:den>
                            <m:r>
                              <m:rPr>
                                <m:sty m:val="p"/>
                              </m:rPr>
                              <w:rPr>
                                <w:rFonts w:ascii="Cambria Math" w:hAnsi="Cambria Math" w:cs="Times New Roman"/>
                                <w:sz w:val="24"/>
                                <w:szCs w:val="24"/>
                              </w:rPr>
                              <m:t>∂</m:t>
                            </m:r>
                            <m:sSup>
                              <m:sSupPr>
                                <m:ctrlPr>
                                  <w:rPr>
                                    <w:rFonts w:ascii="Cambria Math" w:hAnsi="Cambria Math" w:cs="Times New Roman"/>
                                    <w:sz w:val="24"/>
                                    <w:szCs w:val="24"/>
                                  </w:rPr>
                                </m:ctrlPr>
                              </m:sSupPr>
                              <m:e>
                                <m:r>
                                  <w:rPr>
                                    <w:rFonts w:ascii="Cambria Math" w:hAnsi="Cambria Math" w:cs="Times New Roman"/>
                                    <w:sz w:val="24"/>
                                    <w:szCs w:val="24"/>
                                  </w:rPr>
                                  <m:t>t</m:t>
                                </m:r>
                              </m:e>
                              <m:sup>
                                <m:r>
                                  <m:rPr>
                                    <m:sty m:val="p"/>
                                  </m:rPr>
                                  <w:rPr>
                                    <w:rFonts w:ascii="Cambria Math" w:hAnsi="Cambria Math" w:cs="Times New Roman"/>
                                    <w:sz w:val="24"/>
                                    <w:szCs w:val="24"/>
                                  </w:rPr>
                                  <m:t>2</m:t>
                                </m:r>
                              </m:sup>
                            </m:sSup>
                          </m:den>
                        </m:f>
                        <m:r>
                          <m:rPr>
                            <m:sty m:val="p"/>
                          </m:rPr>
                          <w:rPr>
                            <w:rFonts w:ascii="Cambria Math" w:hAnsi="Cambria Math" w:cs="Times New Roman"/>
                            <w:sz w:val="24"/>
                            <w:szCs w:val="24"/>
                          </w:rPr>
                          <m:t>-</m:t>
                        </m:r>
                        <m:r>
                          <w:rPr>
                            <w:rFonts w:ascii="Cambria Math" w:hAnsi="Cambria Math" w:cs="Times New Roman"/>
                            <w:sz w:val="24"/>
                            <w:szCs w:val="24"/>
                          </w:rPr>
                          <m:t>A</m:t>
                        </m:r>
                      </m:e>
                    </m:d>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r>
                      <w:rPr>
                        <w:rFonts w:ascii="Cambria Math" w:hAnsi="Cambria Math" w:cs="Times New Roman"/>
                        <w:sz w:val="24"/>
                        <w:szCs w:val="24"/>
                      </w:rPr>
                      <m:t>σ</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sSub>
                          <m:sSubPr>
                            <m:ctrlPr>
                              <w:rPr>
                                <w:rFonts w:ascii="Cambria Math" w:hAnsi="Cambria Math" w:cs="Times New Roman"/>
                                <w:sz w:val="24"/>
                                <w:szCs w:val="24"/>
                              </w:rPr>
                            </m:ctrlPr>
                          </m:sSubPr>
                          <m:e>
                            <m:r>
                              <m:rPr>
                                <m:scr m:val="script"/>
                              </m:rPr>
                              <w:rPr>
                                <w:rFonts w:ascii="Cambria Math" w:hAnsi="Cambria Math" w:cs="Times New Roman"/>
                                <w:sz w:val="24"/>
                                <w:szCs w:val="24"/>
                              </w:rPr>
                              <m:t>W</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num>
                      <m:den>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ξ</m:t>
                        </m:r>
                      </m:den>
                    </m:f>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r>
                      <w:rPr>
                        <w:rFonts w:ascii="Cambria Math" w:hAnsi="Cambria Math" w:cs="Times New Roman"/>
                        <w:sz w:val="24"/>
                        <w:szCs w:val="24"/>
                      </w:rPr>
                      <m:t>J</m:t>
                    </m:r>
                    <m:r>
                      <m:rPr>
                        <m:sty m:val="p"/>
                      </m:rPr>
                      <w:rPr>
                        <w:rFonts w:ascii="Cambria Math" w:hAnsi="Cambria Math" w:cs="Times New Roman"/>
                        <w:sz w:val="24"/>
                        <w:szCs w:val="24"/>
                      </w:rPr>
                      <m:t>×Ω×</m:t>
                    </m:r>
                    <m:r>
                      <w:rPr>
                        <w:rFonts w:ascii="Cambria Math" w:hAnsi="Cambria Math" w:cs="Times New Roman"/>
                        <w:sz w:val="24"/>
                        <w:szCs w:val="24"/>
                      </w:rPr>
                      <m:t>D</m:t>
                    </m:r>
                  </m:e>
                </m:mr>
                <m:mr>
                  <m:e>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J</m:t>
                        </m:r>
                      </m:e>
                    </m:acc>
                    <m:r>
                      <m:rPr>
                        <m:sty m:val="p"/>
                      </m:rPr>
                      <w:rPr>
                        <w:rFonts w:ascii="Cambria Math" w:hAnsi="Cambria Math" w:cs="Times New Roman"/>
                        <w:sz w:val="24"/>
                        <w:szCs w:val="24"/>
                      </w:rPr>
                      <m:t>×Ω×∂</m:t>
                    </m:r>
                    <m:r>
                      <w:rPr>
                        <w:rFonts w:ascii="Cambria Math" w:hAnsi="Cambria Math" w:cs="Times New Roman"/>
                        <w:sz w:val="24"/>
                        <w:szCs w:val="24"/>
                      </w:rPr>
                      <m:t>D</m:t>
                    </m:r>
                  </m:e>
                </m:mr>
                <m:mr>
                  <m:e>
                    <m:sSub>
                      <m:sSubPr>
                        <m:ctrlPr>
                          <w:rPr>
                            <w:rFonts w:ascii="Cambria Math" w:hAnsi="Cambria Math" w:cs="Times New Roman"/>
                            <w:sz w:val="24"/>
                            <w:szCs w:val="24"/>
                          </w:rPr>
                        </m:ctrlPr>
                      </m:sSubPr>
                      <m:e>
                        <m:d>
                          <m:dPr>
                            <m:begChr m:val=""/>
                            <m:endChr m:val="|"/>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m:t>
                                </m:r>
                              </m:num>
                              <m:den>
                                <m:r>
                                  <m:rPr>
                                    <m:sty m:val="p"/>
                                  </m:rPr>
                                  <w:rPr>
                                    <w:rFonts w:ascii="Cambria Math" w:hAnsi="Cambria Math" w:cs="Times New Roman"/>
                                    <w:sz w:val="24"/>
                                    <w:szCs w:val="24"/>
                                  </w:rPr>
                                  <m:t>∂</m:t>
                                </m:r>
                                <m:r>
                                  <w:rPr>
                                    <w:rFonts w:ascii="Cambria Math" w:hAnsi="Cambria Math" w:cs="Times New Roman"/>
                                    <w:sz w:val="24"/>
                                    <w:szCs w:val="24"/>
                                  </w:rPr>
                                  <m:t>t</m:t>
                                </m:r>
                              </m:den>
                            </m:f>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e>
                        </m:d>
                      </m:e>
                      <m:sub>
                        <m:r>
                          <w:rPr>
                            <w:rFonts w:ascii="Cambria Math" w:hAnsi="Cambria Math" w:cs="Times New Roman"/>
                            <w:sz w:val="24"/>
                            <w:szCs w:val="24"/>
                          </w:rPr>
                          <m:t>t</m:t>
                        </m:r>
                        <m:r>
                          <m:rPr>
                            <m:sty m:val="p"/>
                          </m:rPr>
                          <w:rPr>
                            <w:rFonts w:ascii="Cambria Math" w:hAnsi="Cambria Math" w:cs="Times New Roman"/>
                            <w:sz w:val="24"/>
                            <w:szCs w:val="24"/>
                          </w:rPr>
                          <m:t>=0</m:t>
                        </m:r>
                      </m:sub>
                    </m:sSub>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)∈Ω×</m:t>
                    </m:r>
                    <m:r>
                      <w:rPr>
                        <w:rFonts w:ascii="Cambria Math" w:hAnsi="Cambria Math" w:cs="Times New Roman"/>
                        <w:sz w:val="24"/>
                        <w:szCs w:val="24"/>
                      </w:rPr>
                      <m:t>D</m:t>
                    </m:r>
                  </m:e>
                </m:mr>
              </m:m>
            </m:e>
          </m:d>
        </m:oMath>
      </m:oMathPara>
    </w:p>
    <w:p w14:paraId="025C3D4B"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với điều kiện phi địa phương thỏa mãn</w:t>
      </w:r>
    </w:p>
    <w:p w14:paraId="27A804BE" w14:textId="77777777" w:rsidR="00DB7939" w:rsidRPr="00357B4B" w:rsidRDefault="00000000" w:rsidP="002F46AB">
      <w:pPr>
        <w:spacing w:after="0" w:line="24" w:lineRule="atLeast"/>
        <w:jc w:val="both"/>
        <w:rPr>
          <w:rFonts w:ascii="Times New Roman" w:hAnsi="Times New Roman" w:cs="Times New Roman"/>
          <w:sz w:val="24"/>
          <w:szCs w:val="24"/>
        </w:rPr>
      </w:pPr>
      <m:oMathPara>
        <m:oMath>
          <m:nary>
            <m:naryPr>
              <m:limLoc m:val="subSup"/>
              <m:grow m:val="1"/>
              <m:supHide m:val="1"/>
              <m:ctrlPr>
                <w:rPr>
                  <w:rFonts w:ascii="Cambria Math" w:hAnsi="Cambria Math" w:cs="Times New Roman"/>
                  <w:sz w:val="24"/>
                  <w:szCs w:val="24"/>
                </w:rPr>
              </m:ctrlPr>
            </m:naryPr>
            <m:sub>
              <m:r>
                <w:rPr>
                  <w:rFonts w:ascii="Cambria Math" w:hAnsi="Cambria Math" w:cs="Times New Roman"/>
                  <w:sz w:val="24"/>
                  <w:szCs w:val="24"/>
                </w:rPr>
                <m:t>J</m:t>
              </m:r>
            </m:sub>
            <m:sup/>
            <m:e>
              <m:r>
                <m:rPr>
                  <m:sty m:val="p"/>
                </m:rPr>
                <w:rPr>
                  <w:rFonts w:ascii="Cambria Math" w:hAnsi="Cambria Math" w:cs="Times New Roman"/>
                  <w:sz w:val="24"/>
                  <w:szCs w:val="24"/>
                </w:rPr>
                <m:t> </m:t>
              </m:r>
            </m:e>
          </m:nary>
          <m:r>
            <w:rPr>
              <w:rFonts w:ascii="Cambria Math" w:hAnsi="Cambria Math" w:cs="Times New Roman"/>
              <w:sz w:val="24"/>
              <w:szCs w:val="24"/>
            </w:rPr>
            <m:t>φ</m:t>
          </m:r>
          <m:r>
            <m:rPr>
              <m:sty m:val="p"/>
            </m:rPr>
            <w:rPr>
              <w:rFonts w:ascii="Cambria Math" w:hAnsi="Cambria Math" w:cs="Times New Roman"/>
              <w:sz w:val="24"/>
              <w:szCs w:val="24"/>
            </w:rPr>
            <m:t>(</m:t>
          </m:r>
          <m:r>
            <w:rPr>
              <w:rFonts w:ascii="Cambria Math" w:hAnsi="Cambria Math" w:cs="Times New Roman"/>
              <w:sz w:val="24"/>
              <w:szCs w:val="24"/>
            </w:rPr>
            <m:t>τ</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τ</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r>
            <w:rPr>
              <w:rFonts w:ascii="Cambria Math" w:hAnsi="Cambria Math" w:cs="Times New Roman"/>
              <w:sz w:val="24"/>
              <w:szCs w:val="24"/>
            </w:rPr>
            <m:t>dτ</m:t>
          </m:r>
          <m:r>
            <m:rPr>
              <m:sty m:val="p"/>
            </m:rPr>
            <w:rPr>
              <w:rFonts w:ascii="Cambria Math" w:hAnsi="Cambria Math" w:cs="Times New Roman"/>
              <w:sz w:val="24"/>
              <w:szCs w:val="24"/>
            </w:rPr>
            <m:t>=Φ(</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)∈Ω×</m:t>
          </m:r>
          <m:r>
            <w:rPr>
              <w:rFonts w:ascii="Cambria Math" w:hAnsi="Cambria Math" w:cs="Times New Roman"/>
              <w:sz w:val="24"/>
              <w:szCs w:val="24"/>
            </w:rPr>
            <m:t>D</m:t>
          </m:r>
        </m:oMath>
      </m:oMathPara>
    </w:p>
    <w:p w14:paraId="73CAC417" w14:textId="0CB8202E"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trong đó </w:t>
      </w:r>
      <m:oMath>
        <m:r>
          <w:rPr>
            <w:rFonts w:ascii="Cambria Math" w:hAnsi="Cambria Math" w:cs="Times New Roman"/>
            <w:sz w:val="24"/>
            <w:szCs w:val="24"/>
          </w:rPr>
          <m:t>D</m:t>
        </m:r>
      </m:oMath>
      <w:r w:rsidRPr="00357B4B">
        <w:rPr>
          <w:rFonts w:ascii="Times New Roman" w:eastAsia="Georgia" w:hAnsi="Times New Roman" w:cs="Times New Roman"/>
          <w:sz w:val="24"/>
          <w:szCs w:val="24"/>
        </w:rPr>
        <w:t xml:space="preserve"> là miền mở, bị chặn, có biên đủ trơn, </w:t>
      </w:r>
      <m:oMath>
        <m:r>
          <w:rPr>
            <w:rFonts w:ascii="Cambria Math" w:hAnsi="Cambria Math" w:cs="Times New Roman"/>
            <w:sz w:val="24"/>
            <w:szCs w:val="24"/>
          </w:rPr>
          <m:t>T</m:t>
        </m:r>
      </m:oMath>
      <w:r w:rsidRPr="00357B4B">
        <w:rPr>
          <w:rFonts w:ascii="Times New Roman" w:eastAsia="Georgia" w:hAnsi="Times New Roman" w:cs="Times New Roman"/>
          <w:sz w:val="24"/>
          <w:szCs w:val="24"/>
        </w:rPr>
        <w:t xml:space="preserve"> là số thực dương cho trước, </w:t>
      </w:r>
      <m:oMath>
        <m:r>
          <w:rPr>
            <w:rFonts w:ascii="Cambria Math" w:hAnsi="Cambria Math" w:cs="Times New Roman"/>
            <w:sz w:val="24"/>
            <w:szCs w:val="24"/>
          </w:rPr>
          <m:t>J</m:t>
        </m:r>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m:t>
        </m:r>
      </m:oMath>
      <w:r w:rsidRPr="00357B4B">
        <w:rPr>
          <w:rFonts w:ascii="Times New Roman" w:hAnsi="Times New Roman" w:cs="Times New Roman"/>
          <w:sz w:val="24"/>
          <w:szCs w:val="24"/>
        </w:rPr>
        <w:t xml:space="preserve">, </w:t>
      </w:r>
      <m:oMath>
        <m:r>
          <m:rPr>
            <m:sty m:val="p"/>
          </m:rPr>
          <w:rPr>
            <w:rFonts w:ascii="Cambria Math" w:hAnsi="Cambria Math" w:cs="Times New Roman"/>
            <w:sz w:val="24"/>
            <w:szCs w:val="24"/>
          </w:rPr>
          <m:t>Ω</m:t>
        </m:r>
      </m:oMath>
      <w:r w:rsidRPr="00357B4B">
        <w:rPr>
          <w:rFonts w:ascii="Times New Roman" w:eastAsia="Georgia" w:hAnsi="Times New Roman" w:cs="Times New Roman"/>
          <w:sz w:val="24"/>
          <w:szCs w:val="24"/>
        </w:rPr>
        <w:t xml:space="preserve"> là không gian xác suất, </w:t>
      </w:r>
      <m:oMath>
        <m:r>
          <w:rPr>
            <w:rFonts w:ascii="Cambria Math" w:hAnsi="Cambria Math" w:cs="Times New Roman"/>
            <w:sz w:val="24"/>
            <w:szCs w:val="24"/>
          </w:rPr>
          <m:t>A</m:t>
        </m:r>
        <m:r>
          <m:rPr>
            <m:sty m:val="p"/>
          </m:rPr>
          <w:rPr>
            <w:rFonts w:ascii="Cambria Math" w:hAnsi="Cambria Math" w:cs="Times New Roman"/>
            <w:sz w:val="24"/>
            <w:szCs w:val="24"/>
          </w:rPr>
          <m:t>:</m:t>
        </m:r>
        <m:sSup>
          <m:sSupPr>
            <m:ctrlPr>
              <w:rPr>
                <w:rFonts w:ascii="Cambria Math" w:hAnsi="Cambria Math" w:cs="Times New Roman"/>
                <w:sz w:val="24"/>
                <w:szCs w:val="24"/>
              </w:rPr>
            </m:ctrlPr>
          </m:sSupPr>
          <m:e>
            <m:r>
              <w:rPr>
                <w:rFonts w:ascii="Cambria Math" w:hAnsi="Cambria Math" w:cs="Times New Roman"/>
                <w:sz w:val="24"/>
                <w:szCs w:val="24"/>
              </w:rPr>
              <m:t>L</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D</m:t>
        </m:r>
        <m:r>
          <m:rPr>
            <m:sty m:val="p"/>
          </m:rPr>
          <w:rPr>
            <w:rFonts w:ascii="Cambria Math" w:hAnsi="Cambria Math" w:cs="Times New Roman"/>
            <w:sz w:val="24"/>
            <w:szCs w:val="24"/>
          </w:rPr>
          <m:t>)→</m:t>
        </m:r>
        <m:sSup>
          <m:sSupPr>
            <m:ctrlPr>
              <w:rPr>
                <w:rFonts w:ascii="Cambria Math" w:hAnsi="Cambria Math" w:cs="Times New Roman"/>
                <w:sz w:val="24"/>
                <w:szCs w:val="24"/>
              </w:rPr>
            </m:ctrlPr>
          </m:sSupPr>
          <m:e>
            <m:r>
              <w:rPr>
                <w:rFonts w:ascii="Cambria Math" w:hAnsi="Cambria Math" w:cs="Times New Roman"/>
                <w:sz w:val="24"/>
                <w:szCs w:val="24"/>
              </w:rPr>
              <m:t>L</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D</m:t>
        </m:r>
        <m:r>
          <m:rPr>
            <m:sty m:val="p"/>
          </m:rPr>
          <w:rPr>
            <w:rFonts w:ascii="Cambria Math" w:hAnsi="Cambria Math" w:cs="Times New Roman"/>
            <w:sz w:val="24"/>
            <w:szCs w:val="24"/>
          </w:rPr>
          <m:t>)</m:t>
        </m:r>
      </m:oMath>
      <w:r w:rsidRPr="00357B4B">
        <w:rPr>
          <w:rFonts w:ascii="Times New Roman" w:eastAsia="Georgia" w:hAnsi="Times New Roman" w:cs="Times New Roman"/>
          <w:sz w:val="24"/>
          <w:szCs w:val="24"/>
        </w:rPr>
        <w:t xml:space="preserve"> là toán tử xác định dương, tự liên hợp. Các hàm </w:t>
      </w:r>
      <m:oMath>
        <m:r>
          <w:rPr>
            <w:rFonts w:ascii="Cambria Math" w:hAnsi="Cambria Math" w:cs="Times New Roman"/>
            <w:sz w:val="24"/>
            <w:szCs w:val="24"/>
          </w:rPr>
          <m:t>σ</m:t>
        </m:r>
        <m:r>
          <m:rPr>
            <m:sty m:val="p"/>
          </m:rPr>
          <w:rPr>
            <w:rFonts w:ascii="Cambria Math" w:hAnsi="Cambria Math" w:cs="Times New Roman"/>
            <w:sz w:val="24"/>
            <w:szCs w:val="24"/>
          </w:rPr>
          <m:t>,</m:t>
        </m:r>
        <m:r>
          <w:rPr>
            <w:rFonts w:ascii="Cambria Math" w:hAnsi="Cambria Math" w:cs="Times New Roman"/>
            <w:sz w:val="24"/>
            <w:szCs w:val="24"/>
          </w:rPr>
          <m:t>φ</m:t>
        </m:r>
        <m:r>
          <m:rPr>
            <m:sty m:val="p"/>
          </m:rPr>
          <w:rPr>
            <w:rFonts w:ascii="Cambria Math" w:hAnsi="Cambria Math" w:cs="Times New Roman"/>
            <w:sz w:val="24"/>
            <w:szCs w:val="24"/>
          </w:rPr>
          <m:t>,Φ</m:t>
        </m:r>
      </m:oMath>
      <w:r w:rsidRPr="00357B4B">
        <w:rPr>
          <w:rFonts w:ascii="Times New Roman" w:eastAsia="Georgia" w:hAnsi="Times New Roman" w:cs="Times New Roman"/>
          <w:sz w:val="24"/>
          <w:szCs w:val="24"/>
        </w:rPr>
        <w:t xml:space="preserve"> và nhiễu trắng </w:t>
      </w:r>
      <m:oMath>
        <m:r>
          <m:rPr>
            <m:scr m:val="script"/>
          </m:rPr>
          <w:rPr>
            <w:rFonts w:ascii="Cambria Math" w:hAnsi="Cambria Math" w:cs="Times New Roman"/>
            <w:sz w:val="24"/>
            <w:szCs w:val="24"/>
          </w:rPr>
          <m:t>W</m:t>
        </m:r>
      </m:oMath>
      <w:r w:rsidRPr="00357B4B">
        <w:rPr>
          <w:rFonts w:ascii="Times New Roman" w:eastAsia="Georgia" w:hAnsi="Times New Roman" w:cs="Times New Roman"/>
          <w:sz w:val="24"/>
          <w:szCs w:val="24"/>
        </w:rPr>
        <w:t xml:space="preserve"> sẽ được định nghĩa sau. Với hai giả thiết khác nhau ở dữ liệu đầu vào, chúng tôi đạt được kết quả về sự tồn tại của nghiệm. Tiếp theo chúng tôi chứng minh được rằng nghiệm nhẹ của bài toán không phụ thuộc liên tục vào dữ liệu</w:t>
      </w:r>
      <w:r w:rsidR="00922797" w:rsidRPr="00357B4B">
        <w:rPr>
          <w:rFonts w:ascii="Times New Roman" w:eastAsia="Georgia" w:hAnsi="Times New Roman" w:cs="Times New Roman"/>
          <w:sz w:val="24"/>
          <w:szCs w:val="24"/>
        </w:rPr>
        <w:t xml:space="preserve"> </w:t>
      </w:r>
      <w:r w:rsidRPr="00357B4B">
        <w:rPr>
          <w:rFonts w:ascii="Times New Roman" w:eastAsia="Georgia" w:hAnsi="Times New Roman" w:cs="Times New Roman"/>
          <w:sz w:val="24"/>
          <w:szCs w:val="24"/>
        </w:rPr>
        <w:t xml:space="preserve">đầu vào, sau đó sử dụng phương pháp chặt cụt chuỗi Fourier để chỉnh hóa nghiệm của bài toán. </w:t>
      </w:r>
    </w:p>
    <w:p w14:paraId="44D199BF" w14:textId="77777777"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b/>
          <w:sz w:val="24"/>
          <w:szCs w:val="24"/>
        </w:rPr>
        <w:t>2. Những kết quả mới của luận án</w:t>
      </w:r>
    </w:p>
    <w:p w14:paraId="380403BD" w14:textId="659E6C69" w:rsidR="00DB7939" w:rsidRPr="00357B4B" w:rsidRDefault="00000000" w:rsidP="002F46AB">
      <w:p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Nội dung của luận án </w:t>
      </w:r>
      <w:r w:rsidR="00C0205B">
        <w:rPr>
          <w:rFonts w:ascii="Times New Roman" w:eastAsia="Georgia" w:hAnsi="Times New Roman" w:cs="Times New Roman"/>
          <w:sz w:val="24"/>
          <w:szCs w:val="24"/>
        </w:rPr>
        <w:t>nghiên cứu về</w:t>
      </w:r>
      <w:r w:rsidRPr="00357B4B">
        <w:rPr>
          <w:rFonts w:ascii="Times New Roman" w:eastAsia="Georgia" w:hAnsi="Times New Roman" w:cs="Times New Roman"/>
          <w:sz w:val="24"/>
          <w:szCs w:val="24"/>
        </w:rPr>
        <w:t xml:space="preserve"> chủ đề chỉnh hóa nghiệm </w:t>
      </w:r>
      <w:r w:rsidR="00DA6B57">
        <w:rPr>
          <w:rFonts w:ascii="Times New Roman" w:eastAsia="Georgia" w:hAnsi="Times New Roman" w:cs="Times New Roman"/>
          <w:sz w:val="24"/>
          <w:szCs w:val="24"/>
        </w:rPr>
        <w:t xml:space="preserve">cho </w:t>
      </w:r>
      <w:r w:rsidRPr="00357B4B">
        <w:rPr>
          <w:rFonts w:ascii="Times New Roman" w:eastAsia="Georgia" w:hAnsi="Times New Roman" w:cs="Times New Roman"/>
          <w:sz w:val="24"/>
          <w:szCs w:val="24"/>
        </w:rPr>
        <w:t>các phương trình, hệ phương trình sau:</w:t>
      </w:r>
    </w:p>
    <w:p w14:paraId="0D102ADA" w14:textId="2E3EFBA1" w:rsidR="00DB7939" w:rsidRPr="00357B4B" w:rsidRDefault="00000000" w:rsidP="002F46AB">
      <w:pPr>
        <w:numPr>
          <w:ilvl w:val="0"/>
          <w:numId w:val="3"/>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 xml:space="preserve">Phương trình </w:t>
      </w:r>
      <w:r w:rsidR="00266875">
        <w:rPr>
          <w:rFonts w:ascii="Times New Roman" w:eastAsia="Georgia" w:hAnsi="Times New Roman" w:cs="Times New Roman"/>
          <w:sz w:val="24"/>
          <w:szCs w:val="24"/>
        </w:rPr>
        <w:t xml:space="preserve">và hệ phương trình </w:t>
      </w:r>
      <w:r w:rsidRPr="00357B4B">
        <w:rPr>
          <w:rFonts w:ascii="Times New Roman" w:eastAsia="Georgia" w:hAnsi="Times New Roman" w:cs="Times New Roman"/>
          <w:sz w:val="24"/>
          <w:szCs w:val="24"/>
        </w:rPr>
        <w:t>sóng dầm phi tuyến;</w:t>
      </w:r>
    </w:p>
    <w:p w14:paraId="3D70F659" w14:textId="77777777" w:rsidR="00DB7939" w:rsidRPr="00357B4B" w:rsidRDefault="00000000" w:rsidP="002F46AB">
      <w:pPr>
        <w:numPr>
          <w:ilvl w:val="0"/>
          <w:numId w:val="3"/>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Phương trình hyperbolic phi tuyến;</w:t>
      </w:r>
    </w:p>
    <w:p w14:paraId="31A77A64" w14:textId="77777777" w:rsidR="00DB7939" w:rsidRPr="00357B4B" w:rsidRDefault="00000000" w:rsidP="002F46AB">
      <w:pPr>
        <w:numPr>
          <w:ilvl w:val="0"/>
          <w:numId w:val="3"/>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Phương trình khuếch tán phi tuyến với đạo hàm conformable;</w:t>
      </w:r>
    </w:p>
    <w:p w14:paraId="010F21CD" w14:textId="77777777" w:rsidR="00DB7939" w:rsidRPr="00357B4B" w:rsidRDefault="00000000" w:rsidP="002F46AB">
      <w:pPr>
        <w:numPr>
          <w:ilvl w:val="0"/>
          <w:numId w:val="3"/>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Phương trình elliptic ngẫu nhiên với điều kiện phi địa phương.</w:t>
      </w:r>
    </w:p>
    <w:p w14:paraId="3C907649" w14:textId="775AB747" w:rsidR="00DB7939" w:rsidRPr="00357B4B" w:rsidRDefault="00922797" w:rsidP="00922797">
      <w:pPr>
        <w:spacing w:after="0" w:line="24" w:lineRule="atLeast"/>
        <w:jc w:val="both"/>
        <w:rPr>
          <w:rFonts w:ascii="Times New Roman" w:hAnsi="Times New Roman" w:cs="Times New Roman"/>
          <w:b/>
          <w:bCs/>
          <w:sz w:val="24"/>
          <w:szCs w:val="24"/>
        </w:rPr>
      </w:pPr>
      <w:r w:rsidRPr="00357B4B">
        <w:rPr>
          <w:rFonts w:ascii="Times New Roman" w:eastAsia="Georgia" w:hAnsi="Times New Roman" w:cs="Times New Roman"/>
          <w:b/>
          <w:bCs/>
          <w:sz w:val="24"/>
          <w:szCs w:val="24"/>
        </w:rPr>
        <w:t>3. Các ứng dụng/khả năng ứng dụng trong thực tiễn</w:t>
      </w:r>
      <w:r w:rsidR="00CB1AB5">
        <w:rPr>
          <w:rFonts w:ascii="Times New Roman" w:eastAsia="Georgia" w:hAnsi="Times New Roman" w:cs="Times New Roman"/>
          <w:b/>
          <w:bCs/>
          <w:sz w:val="24"/>
          <w:szCs w:val="24"/>
        </w:rPr>
        <w:t>,</w:t>
      </w:r>
      <w:r w:rsidRPr="00357B4B">
        <w:rPr>
          <w:rFonts w:ascii="Times New Roman" w:eastAsia="Georgia" w:hAnsi="Times New Roman" w:cs="Times New Roman"/>
          <w:b/>
          <w:bCs/>
          <w:sz w:val="24"/>
          <w:szCs w:val="24"/>
        </w:rPr>
        <w:t xml:space="preserve"> những vấn đề còn bỏ ngỏ </w:t>
      </w:r>
      <w:r w:rsidR="00CB1AB5">
        <w:rPr>
          <w:rFonts w:ascii="Times New Roman" w:eastAsia="Georgia" w:hAnsi="Times New Roman" w:cs="Times New Roman"/>
          <w:b/>
          <w:bCs/>
          <w:sz w:val="24"/>
          <w:szCs w:val="24"/>
        </w:rPr>
        <w:t xml:space="preserve">cần </w:t>
      </w:r>
      <w:r w:rsidRPr="00357B4B">
        <w:rPr>
          <w:rFonts w:ascii="Times New Roman" w:eastAsia="Georgia" w:hAnsi="Times New Roman" w:cs="Times New Roman"/>
          <w:b/>
          <w:bCs/>
          <w:sz w:val="24"/>
          <w:szCs w:val="24"/>
        </w:rPr>
        <w:t>tiếp tục nghiên cứu</w:t>
      </w:r>
    </w:p>
    <w:p w14:paraId="0D16ACEF" w14:textId="589C74D3" w:rsidR="00DB7939" w:rsidRPr="00357B4B" w:rsidRDefault="00000000" w:rsidP="002F46AB">
      <w:pPr>
        <w:numPr>
          <w:ilvl w:val="0"/>
          <w:numId w:val="5"/>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Đề tài luận án và các công trình liên quan được xem như tài liệu tham khảo cho các bạn sinh viên, học viên và đồng nghiệp</w:t>
      </w:r>
      <w:r w:rsidR="004A2477">
        <w:rPr>
          <w:rFonts w:ascii="Times New Roman" w:eastAsia="Georgia" w:hAnsi="Times New Roman" w:cs="Times New Roman"/>
          <w:sz w:val="24"/>
          <w:szCs w:val="24"/>
        </w:rPr>
        <w:t>;</w:t>
      </w:r>
    </w:p>
    <w:p w14:paraId="39F506AB" w14:textId="5DE1F5BA" w:rsidR="00DB7939" w:rsidRPr="00357B4B" w:rsidRDefault="00000000" w:rsidP="002F46AB">
      <w:pPr>
        <w:numPr>
          <w:ilvl w:val="0"/>
          <w:numId w:val="5"/>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Một số hướng nghiên cứu được tiếp tục quan tâm trong tương lai</w:t>
      </w:r>
      <w:r w:rsidR="004A2477">
        <w:rPr>
          <w:rFonts w:ascii="Times New Roman" w:eastAsia="Georgia" w:hAnsi="Times New Roman" w:cs="Times New Roman"/>
          <w:sz w:val="24"/>
          <w:szCs w:val="24"/>
        </w:rPr>
        <w:t>;</w:t>
      </w:r>
    </w:p>
    <w:p w14:paraId="080DB0A8" w14:textId="77777777" w:rsidR="00DB7939" w:rsidRPr="00357B4B" w:rsidRDefault="00000000" w:rsidP="002F46AB">
      <w:pPr>
        <w:numPr>
          <w:ilvl w:val="0"/>
          <w:numId w:val="6"/>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Mở rộng bài toán cho các loại đạo hàm cấp không nguyên;</w:t>
      </w:r>
    </w:p>
    <w:p w14:paraId="103ECB0A" w14:textId="77777777" w:rsidR="00DB7939" w:rsidRPr="00357B4B" w:rsidRDefault="00000000" w:rsidP="002F46AB">
      <w:pPr>
        <w:numPr>
          <w:ilvl w:val="0"/>
          <w:numId w:val="6"/>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Mở rộng bài toán cho trường hợp dữ liệu đầu vào có yếu tố ngẫu nhiên;</w:t>
      </w:r>
    </w:p>
    <w:p w14:paraId="54000657" w14:textId="77777777" w:rsidR="00DB7939" w:rsidRPr="00357B4B" w:rsidRDefault="00000000" w:rsidP="002F46AB">
      <w:pPr>
        <w:numPr>
          <w:ilvl w:val="0"/>
          <w:numId w:val="6"/>
        </w:numPr>
        <w:spacing w:after="0" w:line="24" w:lineRule="atLeast"/>
        <w:jc w:val="both"/>
        <w:rPr>
          <w:rFonts w:ascii="Times New Roman" w:hAnsi="Times New Roman" w:cs="Times New Roman"/>
          <w:sz w:val="24"/>
          <w:szCs w:val="24"/>
        </w:rPr>
      </w:pPr>
      <w:r w:rsidRPr="00357B4B">
        <w:rPr>
          <w:rFonts w:ascii="Times New Roman" w:eastAsia="Georgia" w:hAnsi="Times New Roman" w:cs="Times New Roman"/>
          <w:sz w:val="24"/>
          <w:szCs w:val="24"/>
        </w:rPr>
        <w:t>Tính liên tục của nghiệm theo bậc của đạo hàm cấp không nguyên.</w:t>
      </w:r>
    </w:p>
    <w:p w14:paraId="784CF676" w14:textId="77777777" w:rsidR="000A3D32" w:rsidRDefault="000A3D32" w:rsidP="002F46AB">
      <w:pPr>
        <w:spacing w:after="0" w:line="24" w:lineRule="atLeast"/>
        <w:jc w:val="both"/>
        <w:rPr>
          <w:rFonts w:ascii="Times New Roman" w:eastAsia="Georgia" w:hAnsi="Times New Roman" w:cs="Times New Roman"/>
          <w:sz w:val="24"/>
          <w:szCs w:val="24"/>
        </w:rPr>
      </w:pPr>
    </w:p>
    <w:p w14:paraId="13033056" w14:textId="3A960C21" w:rsidR="000A3D32" w:rsidRDefault="000A3D32" w:rsidP="002F46AB">
      <w:pPr>
        <w:spacing w:after="0" w:line="24" w:lineRule="atLeast"/>
        <w:jc w:val="both"/>
        <w:rPr>
          <w:rFonts w:ascii="Times New Roman" w:eastAsia="Georgia" w:hAnsi="Times New Roman" w:cs="Times New Roman"/>
          <w:b/>
          <w:bCs/>
          <w:sz w:val="24"/>
          <w:szCs w:val="24"/>
        </w:rPr>
      </w:pPr>
      <w:r w:rsidRPr="000A3D32">
        <w:rPr>
          <w:rFonts w:ascii="Times New Roman" w:eastAsia="Georgia" w:hAnsi="Times New Roman" w:cs="Times New Roman"/>
          <w:b/>
          <w:bCs/>
          <w:sz w:val="24"/>
          <w:szCs w:val="24"/>
        </w:rPr>
        <w:t>TẬP THỂ CÁN BỘ HƯỚNG DẪN</w:t>
      </w:r>
      <w:r>
        <w:rPr>
          <w:rFonts w:ascii="Times New Roman" w:eastAsia="Georgia" w:hAnsi="Times New Roman" w:cs="Times New Roman"/>
          <w:b/>
          <w:bCs/>
          <w:sz w:val="24"/>
          <w:szCs w:val="24"/>
        </w:rPr>
        <w:t xml:space="preserve">                                                                 </w:t>
      </w:r>
      <w:r w:rsidRPr="000A3D32">
        <w:rPr>
          <w:rFonts w:ascii="Times New Roman" w:eastAsia="Georgia" w:hAnsi="Times New Roman" w:cs="Times New Roman"/>
          <w:b/>
          <w:bCs/>
          <w:sz w:val="24"/>
          <w:szCs w:val="24"/>
        </w:rPr>
        <w:t>NGHIÊN CỨU SINH</w:t>
      </w:r>
    </w:p>
    <w:p w14:paraId="46E36CE5" w14:textId="6AEF927E" w:rsidR="00DB7939" w:rsidRDefault="000A3D32" w:rsidP="002F46AB">
      <w:pPr>
        <w:spacing w:after="0" w:line="24" w:lineRule="atLeast"/>
        <w:jc w:val="both"/>
        <w:rPr>
          <w:rFonts w:ascii="Times New Roman" w:eastAsia="Georgia" w:hAnsi="Times New Roman" w:cs="Times New Roman"/>
          <w:b/>
          <w:bCs/>
          <w:sz w:val="24"/>
          <w:szCs w:val="24"/>
        </w:rPr>
      </w:pPr>
      <w:r>
        <w:rPr>
          <w:rFonts w:ascii="Times New Roman" w:eastAsia="Georgia" w:hAnsi="Times New Roman" w:cs="Times New Roman"/>
          <w:b/>
          <w:bCs/>
          <w:sz w:val="24"/>
          <w:szCs w:val="24"/>
        </w:rPr>
        <w:t xml:space="preserve">     </w:t>
      </w:r>
      <w:r w:rsidR="0073614F">
        <w:rPr>
          <w:rFonts w:ascii="Times New Roman" w:eastAsia="Georgia" w:hAnsi="Times New Roman" w:cs="Times New Roman"/>
          <w:b/>
          <w:bCs/>
          <w:sz w:val="24"/>
          <w:szCs w:val="24"/>
        </w:rPr>
        <w:t xml:space="preserve">        </w:t>
      </w:r>
      <w:r>
        <w:rPr>
          <w:rFonts w:ascii="Times New Roman" w:eastAsia="Georgia" w:hAnsi="Times New Roman" w:cs="Times New Roman"/>
          <w:b/>
          <w:bCs/>
          <w:sz w:val="24"/>
          <w:szCs w:val="24"/>
        </w:rPr>
        <w:t>CBHD</w:t>
      </w:r>
      <w:r w:rsidRPr="000A3D32">
        <w:rPr>
          <w:rFonts w:ascii="Times New Roman" w:eastAsia="Georgia" w:hAnsi="Times New Roman" w:cs="Times New Roman"/>
          <w:b/>
          <w:bCs/>
          <w:sz w:val="24"/>
          <w:szCs w:val="24"/>
        </w:rPr>
        <w:t xml:space="preserve"> CHÍNH</w:t>
      </w:r>
      <w:r>
        <w:rPr>
          <w:rFonts w:ascii="Times New Roman" w:eastAsia="Georgia" w:hAnsi="Times New Roman" w:cs="Times New Roman"/>
          <w:b/>
          <w:bCs/>
          <w:sz w:val="24"/>
          <w:szCs w:val="24"/>
        </w:rPr>
        <w:t xml:space="preserve">                                CBHD</w:t>
      </w:r>
      <w:r w:rsidRPr="000A3D32">
        <w:rPr>
          <w:rFonts w:ascii="Times New Roman" w:eastAsia="Georgia" w:hAnsi="Times New Roman" w:cs="Times New Roman"/>
          <w:b/>
          <w:bCs/>
          <w:sz w:val="24"/>
          <w:szCs w:val="24"/>
        </w:rPr>
        <w:t xml:space="preserve"> DẪN PHỤ</w:t>
      </w:r>
    </w:p>
    <w:p w14:paraId="73F2EE53" w14:textId="77777777" w:rsidR="0073614F" w:rsidRDefault="0073614F" w:rsidP="002F46AB">
      <w:pPr>
        <w:spacing w:after="0" w:line="24" w:lineRule="atLeast"/>
        <w:jc w:val="both"/>
        <w:rPr>
          <w:rFonts w:ascii="Times New Roman" w:hAnsi="Times New Roman" w:cs="Times New Roman"/>
          <w:b/>
          <w:bCs/>
          <w:sz w:val="24"/>
          <w:szCs w:val="24"/>
        </w:rPr>
      </w:pPr>
    </w:p>
    <w:p w14:paraId="2640F79F" w14:textId="77777777" w:rsidR="005A3897" w:rsidRDefault="005A3897" w:rsidP="002F46AB">
      <w:pPr>
        <w:spacing w:after="0" w:line="24" w:lineRule="atLeast"/>
        <w:jc w:val="both"/>
        <w:rPr>
          <w:rFonts w:ascii="Times New Roman" w:hAnsi="Times New Roman" w:cs="Times New Roman"/>
          <w:b/>
          <w:bCs/>
          <w:sz w:val="24"/>
          <w:szCs w:val="24"/>
        </w:rPr>
      </w:pPr>
    </w:p>
    <w:p w14:paraId="2C434A04" w14:textId="77777777" w:rsidR="005A3897" w:rsidRDefault="005A3897" w:rsidP="002F46AB">
      <w:pPr>
        <w:spacing w:after="0" w:line="24" w:lineRule="atLeast"/>
        <w:jc w:val="both"/>
        <w:rPr>
          <w:rFonts w:ascii="Times New Roman" w:hAnsi="Times New Roman" w:cs="Times New Roman"/>
          <w:b/>
          <w:bCs/>
          <w:sz w:val="24"/>
          <w:szCs w:val="24"/>
        </w:rPr>
      </w:pPr>
    </w:p>
    <w:p w14:paraId="0DA747EB" w14:textId="77777777" w:rsidR="005A3897" w:rsidRDefault="005A3897" w:rsidP="002F46AB">
      <w:pPr>
        <w:spacing w:after="0" w:line="24" w:lineRule="atLeast"/>
        <w:jc w:val="both"/>
        <w:rPr>
          <w:rFonts w:ascii="Times New Roman" w:hAnsi="Times New Roman" w:cs="Times New Roman"/>
          <w:b/>
          <w:bCs/>
          <w:sz w:val="24"/>
          <w:szCs w:val="24"/>
        </w:rPr>
      </w:pPr>
    </w:p>
    <w:p w14:paraId="2D2FD4F3" w14:textId="77777777" w:rsidR="005A3897" w:rsidRPr="000A3D32" w:rsidRDefault="005A3897" w:rsidP="002F46AB">
      <w:pPr>
        <w:spacing w:after="0" w:line="24" w:lineRule="atLeast"/>
        <w:jc w:val="both"/>
        <w:rPr>
          <w:rFonts w:ascii="Times New Roman" w:hAnsi="Times New Roman" w:cs="Times New Roman"/>
          <w:b/>
          <w:bCs/>
          <w:sz w:val="24"/>
          <w:szCs w:val="24"/>
        </w:rPr>
      </w:pPr>
    </w:p>
    <w:p w14:paraId="1DD56130" w14:textId="0B4FA467" w:rsidR="00DB7939" w:rsidRPr="000A3D32" w:rsidRDefault="00000000" w:rsidP="002F46AB">
      <w:pPr>
        <w:spacing w:after="0" w:line="24" w:lineRule="atLeast"/>
        <w:jc w:val="both"/>
        <w:rPr>
          <w:rFonts w:ascii="Times New Roman" w:hAnsi="Times New Roman" w:cs="Times New Roman"/>
          <w:b/>
          <w:bCs/>
          <w:sz w:val="24"/>
          <w:szCs w:val="24"/>
        </w:rPr>
      </w:pPr>
      <w:r w:rsidRPr="000A3D32">
        <w:rPr>
          <w:rFonts w:ascii="Times New Roman" w:eastAsia="Georgia" w:hAnsi="Times New Roman" w:cs="Times New Roman"/>
          <w:b/>
          <w:bCs/>
          <w:sz w:val="24"/>
          <w:szCs w:val="24"/>
        </w:rPr>
        <w:t xml:space="preserve">PGS.TS. Nguyễn Huy Tuấn </w:t>
      </w:r>
      <w:r w:rsidR="000A3D32">
        <w:rPr>
          <w:rFonts w:ascii="Times New Roman" w:eastAsia="Georgia" w:hAnsi="Times New Roman" w:cs="Times New Roman"/>
          <w:b/>
          <w:bCs/>
          <w:sz w:val="24"/>
          <w:szCs w:val="24"/>
        </w:rPr>
        <w:t xml:space="preserve">            </w:t>
      </w:r>
      <w:r w:rsidRPr="000A3D32">
        <w:rPr>
          <w:rFonts w:ascii="Times New Roman" w:eastAsia="Georgia" w:hAnsi="Times New Roman" w:cs="Times New Roman"/>
          <w:b/>
          <w:bCs/>
          <w:sz w:val="24"/>
          <w:szCs w:val="24"/>
        </w:rPr>
        <w:t>PGS.TS. Bùi Lê Trọng Thanh</w:t>
      </w:r>
      <w:r w:rsidR="000A3D32">
        <w:t xml:space="preserve">                  </w:t>
      </w:r>
      <w:r w:rsidR="000A3D32" w:rsidRPr="000A3D32">
        <w:rPr>
          <w:rFonts w:ascii="Times New Roman" w:eastAsia="Georgia" w:hAnsi="Times New Roman" w:cs="Times New Roman"/>
          <w:b/>
          <w:bCs/>
          <w:sz w:val="24"/>
          <w:szCs w:val="24"/>
        </w:rPr>
        <w:t>Nguyễn Hữu Cần</w:t>
      </w:r>
    </w:p>
    <w:p w14:paraId="295B559B" w14:textId="77777777" w:rsidR="000A3D32" w:rsidRDefault="000A3D32" w:rsidP="000A3D32">
      <w:pPr>
        <w:spacing w:after="0" w:line="24" w:lineRule="atLeast"/>
        <w:jc w:val="center"/>
        <w:rPr>
          <w:rFonts w:ascii="Times New Roman" w:eastAsia="Georgia" w:hAnsi="Times New Roman" w:cs="Times New Roman"/>
          <w:b/>
          <w:sz w:val="24"/>
          <w:szCs w:val="24"/>
        </w:rPr>
      </w:pPr>
    </w:p>
    <w:p w14:paraId="75616D49" w14:textId="657EC91A" w:rsidR="000A3D32" w:rsidRDefault="00000000" w:rsidP="000A3D32">
      <w:pPr>
        <w:spacing w:after="0" w:line="24" w:lineRule="atLeast"/>
        <w:jc w:val="center"/>
        <w:rPr>
          <w:rFonts w:ascii="Times New Roman" w:eastAsia="Georgia" w:hAnsi="Times New Roman" w:cs="Times New Roman"/>
          <w:b/>
          <w:sz w:val="24"/>
          <w:szCs w:val="24"/>
        </w:rPr>
      </w:pPr>
      <w:r w:rsidRPr="00357B4B">
        <w:rPr>
          <w:rFonts w:ascii="Times New Roman" w:eastAsia="Georgia" w:hAnsi="Times New Roman" w:cs="Times New Roman"/>
          <w:b/>
          <w:sz w:val="24"/>
          <w:szCs w:val="24"/>
        </w:rPr>
        <w:t>XÁC NHẬN CỦA CƠ SỞ ĐÀO TẠO</w:t>
      </w:r>
    </w:p>
    <w:p w14:paraId="7A958F44" w14:textId="17D8DB4A" w:rsidR="00DB7939" w:rsidRPr="00357B4B" w:rsidRDefault="00000000" w:rsidP="000A3D32">
      <w:pPr>
        <w:spacing w:after="0" w:line="24" w:lineRule="atLeast"/>
        <w:jc w:val="center"/>
        <w:rPr>
          <w:rFonts w:ascii="Times New Roman" w:hAnsi="Times New Roman" w:cs="Times New Roman"/>
          <w:sz w:val="24"/>
          <w:szCs w:val="24"/>
        </w:rPr>
      </w:pPr>
      <w:r w:rsidRPr="00357B4B">
        <w:rPr>
          <w:rFonts w:ascii="Times New Roman" w:eastAsia="Georgia" w:hAnsi="Times New Roman" w:cs="Times New Roman"/>
          <w:b/>
          <w:sz w:val="24"/>
          <w:szCs w:val="24"/>
        </w:rPr>
        <w:t>HIỆU TRƯỞNG</w:t>
      </w:r>
    </w:p>
    <w:sectPr w:rsidR="00DB7939" w:rsidRPr="00357B4B" w:rsidSect="00441964">
      <w:footerReference w:type="default" r:id="rId7"/>
      <w:pgSz w:w="11907" w:h="16840" w:code="9"/>
      <w:pgMar w:top="851" w:right="851" w:bottom="851" w:left="851" w:header="720" w:footer="1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F47C" w14:textId="77777777" w:rsidR="00441964" w:rsidRDefault="00441964" w:rsidP="000F182F">
      <w:pPr>
        <w:spacing w:after="0" w:line="240" w:lineRule="auto"/>
      </w:pPr>
      <w:r>
        <w:separator/>
      </w:r>
    </w:p>
  </w:endnote>
  <w:endnote w:type="continuationSeparator" w:id="0">
    <w:p w14:paraId="08792711" w14:textId="77777777" w:rsidR="00441964" w:rsidRDefault="00441964" w:rsidP="000F1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198640"/>
      <w:docPartObj>
        <w:docPartGallery w:val="Page Numbers (Bottom of Page)"/>
        <w:docPartUnique/>
      </w:docPartObj>
    </w:sdtPr>
    <w:sdtEndPr>
      <w:rPr>
        <w:noProof/>
      </w:rPr>
    </w:sdtEndPr>
    <w:sdtContent>
      <w:p w14:paraId="39C2B159" w14:textId="04D6D7A7" w:rsidR="000F182F" w:rsidRDefault="000F182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807F69" w14:textId="77777777" w:rsidR="000F182F" w:rsidRDefault="000F1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9414" w14:textId="77777777" w:rsidR="00441964" w:rsidRDefault="00441964" w:rsidP="000F182F">
      <w:pPr>
        <w:spacing w:after="0" w:line="240" w:lineRule="auto"/>
      </w:pPr>
      <w:r>
        <w:separator/>
      </w:r>
    </w:p>
  </w:footnote>
  <w:footnote w:type="continuationSeparator" w:id="0">
    <w:p w14:paraId="554B1B4D" w14:textId="77777777" w:rsidR="00441964" w:rsidRDefault="00441964" w:rsidP="000F1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E1313"/>
    <w:multiLevelType w:val="hybridMultilevel"/>
    <w:tmpl w:val="D186B506"/>
    <w:lvl w:ilvl="0" w:tplc="3F3EAEAA">
      <w:start w:val="1"/>
      <w:numFmt w:val="decimal"/>
      <w:lvlText w:val="%1."/>
      <w:lvlJc w:val="left"/>
      <w:pPr>
        <w:tabs>
          <w:tab w:val="num" w:pos="720"/>
        </w:tabs>
        <w:ind w:left="720" w:hanging="360"/>
      </w:pPr>
    </w:lvl>
    <w:lvl w:ilvl="1" w:tplc="492A4EC4">
      <w:numFmt w:val="decimal"/>
      <w:lvlText w:val=""/>
      <w:lvlJc w:val="left"/>
    </w:lvl>
    <w:lvl w:ilvl="2" w:tplc="49DCD666">
      <w:numFmt w:val="decimal"/>
      <w:lvlText w:val=""/>
      <w:lvlJc w:val="left"/>
    </w:lvl>
    <w:lvl w:ilvl="3" w:tplc="9ACC296A">
      <w:numFmt w:val="decimal"/>
      <w:lvlText w:val=""/>
      <w:lvlJc w:val="left"/>
    </w:lvl>
    <w:lvl w:ilvl="4" w:tplc="0D722636">
      <w:numFmt w:val="decimal"/>
      <w:lvlText w:val=""/>
      <w:lvlJc w:val="left"/>
    </w:lvl>
    <w:lvl w:ilvl="5" w:tplc="5FCA2D92">
      <w:numFmt w:val="decimal"/>
      <w:lvlText w:val=""/>
      <w:lvlJc w:val="left"/>
    </w:lvl>
    <w:lvl w:ilvl="6" w:tplc="8990D99A">
      <w:numFmt w:val="decimal"/>
      <w:lvlText w:val=""/>
      <w:lvlJc w:val="left"/>
    </w:lvl>
    <w:lvl w:ilvl="7" w:tplc="9FF0363E">
      <w:numFmt w:val="decimal"/>
      <w:lvlText w:val=""/>
      <w:lvlJc w:val="left"/>
    </w:lvl>
    <w:lvl w:ilvl="8" w:tplc="40A66C4C">
      <w:numFmt w:val="decimal"/>
      <w:lvlText w:val=""/>
      <w:lvlJc w:val="left"/>
    </w:lvl>
  </w:abstractNum>
  <w:abstractNum w:abstractNumId="1" w15:restartNumberingAfterBreak="0">
    <w:nsid w:val="160A2F7D"/>
    <w:multiLevelType w:val="hybridMultilevel"/>
    <w:tmpl w:val="FE6E59C0"/>
    <w:lvl w:ilvl="0" w:tplc="9B72DAEC">
      <w:start w:val="1"/>
      <w:numFmt w:val="bullet"/>
      <w:lvlText w:val=""/>
      <w:lvlJc w:val="left"/>
      <w:pPr>
        <w:tabs>
          <w:tab w:val="num" w:pos="720"/>
        </w:tabs>
        <w:ind w:left="720" w:hanging="360"/>
      </w:pPr>
      <w:rPr>
        <w:rFonts w:ascii="Symbol" w:hAnsi="Symbol" w:hint="default"/>
      </w:rPr>
    </w:lvl>
    <w:lvl w:ilvl="1" w:tplc="41664A66">
      <w:numFmt w:val="decimal"/>
      <w:lvlText w:val=""/>
      <w:lvlJc w:val="left"/>
    </w:lvl>
    <w:lvl w:ilvl="2" w:tplc="BF9652AC">
      <w:numFmt w:val="decimal"/>
      <w:lvlText w:val=""/>
      <w:lvlJc w:val="left"/>
    </w:lvl>
    <w:lvl w:ilvl="3" w:tplc="23AC06A4">
      <w:numFmt w:val="decimal"/>
      <w:lvlText w:val=""/>
      <w:lvlJc w:val="left"/>
    </w:lvl>
    <w:lvl w:ilvl="4" w:tplc="153C1950">
      <w:numFmt w:val="decimal"/>
      <w:lvlText w:val=""/>
      <w:lvlJc w:val="left"/>
    </w:lvl>
    <w:lvl w:ilvl="5" w:tplc="5C00C5CE">
      <w:numFmt w:val="decimal"/>
      <w:lvlText w:val=""/>
      <w:lvlJc w:val="left"/>
    </w:lvl>
    <w:lvl w:ilvl="6" w:tplc="FE046508">
      <w:numFmt w:val="decimal"/>
      <w:lvlText w:val=""/>
      <w:lvlJc w:val="left"/>
    </w:lvl>
    <w:lvl w:ilvl="7" w:tplc="5996361E">
      <w:numFmt w:val="decimal"/>
      <w:lvlText w:val=""/>
      <w:lvlJc w:val="left"/>
    </w:lvl>
    <w:lvl w:ilvl="8" w:tplc="95D80836">
      <w:numFmt w:val="decimal"/>
      <w:lvlText w:val=""/>
      <w:lvlJc w:val="left"/>
    </w:lvl>
  </w:abstractNum>
  <w:abstractNum w:abstractNumId="2" w15:restartNumberingAfterBreak="0">
    <w:nsid w:val="2B175A98"/>
    <w:multiLevelType w:val="hybridMultilevel"/>
    <w:tmpl w:val="95A2D6BA"/>
    <w:lvl w:ilvl="0" w:tplc="19A416C0">
      <w:numFmt w:val="decimal"/>
      <w:lvlText w:val=""/>
      <w:lvlJc w:val="left"/>
    </w:lvl>
    <w:lvl w:ilvl="1" w:tplc="1D603C78">
      <w:numFmt w:val="decimal"/>
      <w:lvlText w:val=""/>
      <w:lvlJc w:val="left"/>
    </w:lvl>
    <w:lvl w:ilvl="2" w:tplc="2736A51E">
      <w:numFmt w:val="decimal"/>
      <w:lvlText w:val=""/>
      <w:lvlJc w:val="left"/>
    </w:lvl>
    <w:lvl w:ilvl="3" w:tplc="F68AB2FA">
      <w:numFmt w:val="decimal"/>
      <w:lvlText w:val=""/>
      <w:lvlJc w:val="left"/>
    </w:lvl>
    <w:lvl w:ilvl="4" w:tplc="9D2E929A">
      <w:numFmt w:val="decimal"/>
      <w:lvlText w:val=""/>
      <w:lvlJc w:val="left"/>
    </w:lvl>
    <w:lvl w:ilvl="5" w:tplc="A05A1A46">
      <w:numFmt w:val="decimal"/>
      <w:lvlText w:val=""/>
      <w:lvlJc w:val="left"/>
    </w:lvl>
    <w:lvl w:ilvl="6" w:tplc="5BE6DA16">
      <w:numFmt w:val="decimal"/>
      <w:lvlText w:val=""/>
      <w:lvlJc w:val="left"/>
    </w:lvl>
    <w:lvl w:ilvl="7" w:tplc="00C2909A">
      <w:numFmt w:val="decimal"/>
      <w:lvlText w:val=""/>
      <w:lvlJc w:val="left"/>
    </w:lvl>
    <w:lvl w:ilvl="8" w:tplc="D77A21FC">
      <w:numFmt w:val="decimal"/>
      <w:lvlText w:val=""/>
      <w:lvlJc w:val="left"/>
    </w:lvl>
  </w:abstractNum>
  <w:abstractNum w:abstractNumId="3" w15:restartNumberingAfterBreak="0">
    <w:nsid w:val="4231097A"/>
    <w:multiLevelType w:val="hybridMultilevel"/>
    <w:tmpl w:val="9918D828"/>
    <w:lvl w:ilvl="0" w:tplc="109A625E">
      <w:start w:val="1"/>
      <w:numFmt w:val="bullet"/>
      <w:lvlText w:val=""/>
      <w:lvlJc w:val="left"/>
      <w:pPr>
        <w:tabs>
          <w:tab w:val="num" w:pos="720"/>
        </w:tabs>
        <w:ind w:left="720" w:hanging="360"/>
      </w:pPr>
      <w:rPr>
        <w:rFonts w:ascii="Symbol" w:hAnsi="Symbol" w:hint="default"/>
      </w:rPr>
    </w:lvl>
    <w:lvl w:ilvl="1" w:tplc="182002C6">
      <w:numFmt w:val="decimal"/>
      <w:lvlText w:val=""/>
      <w:lvlJc w:val="left"/>
    </w:lvl>
    <w:lvl w:ilvl="2" w:tplc="DC80DF00">
      <w:numFmt w:val="decimal"/>
      <w:lvlText w:val=""/>
      <w:lvlJc w:val="left"/>
    </w:lvl>
    <w:lvl w:ilvl="3" w:tplc="C8A4CEB2">
      <w:numFmt w:val="decimal"/>
      <w:lvlText w:val=""/>
      <w:lvlJc w:val="left"/>
    </w:lvl>
    <w:lvl w:ilvl="4" w:tplc="3058FA52">
      <w:numFmt w:val="decimal"/>
      <w:lvlText w:val=""/>
      <w:lvlJc w:val="left"/>
    </w:lvl>
    <w:lvl w:ilvl="5" w:tplc="CBB69B6E">
      <w:numFmt w:val="decimal"/>
      <w:lvlText w:val=""/>
      <w:lvlJc w:val="left"/>
    </w:lvl>
    <w:lvl w:ilvl="6" w:tplc="3154B7E6">
      <w:numFmt w:val="decimal"/>
      <w:lvlText w:val=""/>
      <w:lvlJc w:val="left"/>
    </w:lvl>
    <w:lvl w:ilvl="7" w:tplc="6A72EE1E">
      <w:numFmt w:val="decimal"/>
      <w:lvlText w:val=""/>
      <w:lvlJc w:val="left"/>
    </w:lvl>
    <w:lvl w:ilvl="8" w:tplc="830E3702">
      <w:numFmt w:val="decimal"/>
      <w:lvlText w:val=""/>
      <w:lvlJc w:val="left"/>
    </w:lvl>
  </w:abstractNum>
  <w:abstractNum w:abstractNumId="4" w15:restartNumberingAfterBreak="0">
    <w:nsid w:val="47C6415B"/>
    <w:multiLevelType w:val="hybridMultilevel"/>
    <w:tmpl w:val="F678197E"/>
    <w:lvl w:ilvl="0" w:tplc="7D9E94B6">
      <w:start w:val="1"/>
      <w:numFmt w:val="bullet"/>
      <w:lvlText w:val=""/>
      <w:lvlJc w:val="left"/>
      <w:pPr>
        <w:tabs>
          <w:tab w:val="num" w:pos="720"/>
        </w:tabs>
        <w:ind w:left="720" w:hanging="360"/>
      </w:pPr>
      <w:rPr>
        <w:rFonts w:ascii="Symbol" w:hAnsi="Symbol" w:hint="default"/>
      </w:rPr>
    </w:lvl>
    <w:lvl w:ilvl="1" w:tplc="B92E943E">
      <w:numFmt w:val="decimal"/>
      <w:lvlText w:val=""/>
      <w:lvlJc w:val="left"/>
    </w:lvl>
    <w:lvl w:ilvl="2" w:tplc="906AB862">
      <w:numFmt w:val="decimal"/>
      <w:lvlText w:val=""/>
      <w:lvlJc w:val="left"/>
    </w:lvl>
    <w:lvl w:ilvl="3" w:tplc="18D27D66">
      <w:numFmt w:val="decimal"/>
      <w:lvlText w:val=""/>
      <w:lvlJc w:val="left"/>
    </w:lvl>
    <w:lvl w:ilvl="4" w:tplc="267008AC">
      <w:numFmt w:val="decimal"/>
      <w:lvlText w:val=""/>
      <w:lvlJc w:val="left"/>
    </w:lvl>
    <w:lvl w:ilvl="5" w:tplc="01D23796">
      <w:numFmt w:val="decimal"/>
      <w:lvlText w:val=""/>
      <w:lvlJc w:val="left"/>
    </w:lvl>
    <w:lvl w:ilvl="6" w:tplc="CDAA76CA">
      <w:numFmt w:val="decimal"/>
      <w:lvlText w:val=""/>
      <w:lvlJc w:val="left"/>
    </w:lvl>
    <w:lvl w:ilvl="7" w:tplc="AD0897BA">
      <w:numFmt w:val="decimal"/>
      <w:lvlText w:val=""/>
      <w:lvlJc w:val="left"/>
    </w:lvl>
    <w:lvl w:ilvl="8" w:tplc="64F0D7B8">
      <w:numFmt w:val="decimal"/>
      <w:lvlText w:val=""/>
      <w:lvlJc w:val="left"/>
    </w:lvl>
  </w:abstractNum>
  <w:abstractNum w:abstractNumId="5" w15:restartNumberingAfterBreak="0">
    <w:nsid w:val="5CE92267"/>
    <w:multiLevelType w:val="hybridMultilevel"/>
    <w:tmpl w:val="FE547A44"/>
    <w:lvl w:ilvl="0" w:tplc="1EC6FB04">
      <w:start w:val="1"/>
      <w:numFmt w:val="bullet"/>
      <w:lvlText w:val=""/>
      <w:lvlJc w:val="left"/>
      <w:pPr>
        <w:tabs>
          <w:tab w:val="num" w:pos="720"/>
        </w:tabs>
        <w:ind w:left="720" w:hanging="360"/>
      </w:pPr>
      <w:rPr>
        <w:rFonts w:ascii="Symbol" w:hAnsi="Symbol" w:hint="default"/>
      </w:rPr>
    </w:lvl>
    <w:lvl w:ilvl="1" w:tplc="86B8DCEA">
      <w:numFmt w:val="decimal"/>
      <w:lvlText w:val=""/>
      <w:lvlJc w:val="left"/>
    </w:lvl>
    <w:lvl w:ilvl="2" w:tplc="B54820AA">
      <w:numFmt w:val="decimal"/>
      <w:lvlText w:val=""/>
      <w:lvlJc w:val="left"/>
    </w:lvl>
    <w:lvl w:ilvl="3" w:tplc="8DD00354">
      <w:numFmt w:val="decimal"/>
      <w:lvlText w:val=""/>
      <w:lvlJc w:val="left"/>
    </w:lvl>
    <w:lvl w:ilvl="4" w:tplc="1C6CD858">
      <w:numFmt w:val="decimal"/>
      <w:lvlText w:val=""/>
      <w:lvlJc w:val="left"/>
    </w:lvl>
    <w:lvl w:ilvl="5" w:tplc="5ED6A632">
      <w:numFmt w:val="decimal"/>
      <w:lvlText w:val=""/>
      <w:lvlJc w:val="left"/>
    </w:lvl>
    <w:lvl w:ilvl="6" w:tplc="61709186">
      <w:numFmt w:val="decimal"/>
      <w:lvlText w:val=""/>
      <w:lvlJc w:val="left"/>
    </w:lvl>
    <w:lvl w:ilvl="7" w:tplc="69A439C6">
      <w:numFmt w:val="decimal"/>
      <w:lvlText w:val=""/>
      <w:lvlJc w:val="left"/>
    </w:lvl>
    <w:lvl w:ilvl="8" w:tplc="DB84045E">
      <w:numFmt w:val="decimal"/>
      <w:lvlText w:val=""/>
      <w:lvlJc w:val="left"/>
    </w:lvl>
  </w:abstractNum>
  <w:abstractNum w:abstractNumId="6" w15:restartNumberingAfterBreak="0">
    <w:nsid w:val="5D6B2935"/>
    <w:multiLevelType w:val="hybridMultilevel"/>
    <w:tmpl w:val="2236F610"/>
    <w:lvl w:ilvl="0" w:tplc="81E495FE">
      <w:start w:val="1"/>
      <w:numFmt w:val="decimal"/>
      <w:lvlText w:val=""/>
      <w:lvlJc w:val="left"/>
      <w:pPr>
        <w:tabs>
          <w:tab w:val="num" w:pos="720"/>
        </w:tabs>
        <w:ind w:left="720" w:hanging="360"/>
      </w:pPr>
    </w:lvl>
    <w:lvl w:ilvl="1" w:tplc="9BD024D0">
      <w:numFmt w:val="decimal"/>
      <w:lvlText w:val=""/>
      <w:lvlJc w:val="left"/>
    </w:lvl>
    <w:lvl w:ilvl="2" w:tplc="886AD296">
      <w:numFmt w:val="decimal"/>
      <w:lvlText w:val=""/>
      <w:lvlJc w:val="left"/>
    </w:lvl>
    <w:lvl w:ilvl="3" w:tplc="5ADE591C">
      <w:numFmt w:val="decimal"/>
      <w:lvlText w:val=""/>
      <w:lvlJc w:val="left"/>
    </w:lvl>
    <w:lvl w:ilvl="4" w:tplc="FA9CF172">
      <w:numFmt w:val="decimal"/>
      <w:lvlText w:val=""/>
      <w:lvlJc w:val="left"/>
    </w:lvl>
    <w:lvl w:ilvl="5" w:tplc="2EC0E0BC">
      <w:numFmt w:val="decimal"/>
      <w:lvlText w:val=""/>
      <w:lvlJc w:val="left"/>
    </w:lvl>
    <w:lvl w:ilvl="6" w:tplc="10D0639A">
      <w:numFmt w:val="decimal"/>
      <w:lvlText w:val=""/>
      <w:lvlJc w:val="left"/>
    </w:lvl>
    <w:lvl w:ilvl="7" w:tplc="7E6C5EBE">
      <w:numFmt w:val="decimal"/>
      <w:lvlText w:val=""/>
      <w:lvlJc w:val="left"/>
    </w:lvl>
    <w:lvl w:ilvl="8" w:tplc="07EE78AA">
      <w:numFmt w:val="decimal"/>
      <w:lvlText w:val=""/>
      <w:lvlJc w:val="left"/>
    </w:lvl>
  </w:abstractNum>
  <w:abstractNum w:abstractNumId="7" w15:restartNumberingAfterBreak="0">
    <w:nsid w:val="5EAC29BA"/>
    <w:multiLevelType w:val="hybridMultilevel"/>
    <w:tmpl w:val="0A8E4878"/>
    <w:lvl w:ilvl="0" w:tplc="A4888A28">
      <w:start w:val="1"/>
      <w:numFmt w:val="bullet"/>
      <w:lvlText w:val=""/>
      <w:lvlJc w:val="left"/>
      <w:pPr>
        <w:tabs>
          <w:tab w:val="num" w:pos="720"/>
        </w:tabs>
        <w:ind w:left="720" w:hanging="360"/>
      </w:pPr>
      <w:rPr>
        <w:rFonts w:ascii="Symbol" w:hAnsi="Symbol" w:hint="default"/>
      </w:rPr>
    </w:lvl>
    <w:lvl w:ilvl="1" w:tplc="93F6F15E">
      <w:numFmt w:val="decimal"/>
      <w:lvlText w:val=""/>
      <w:lvlJc w:val="left"/>
    </w:lvl>
    <w:lvl w:ilvl="2" w:tplc="392252B6">
      <w:numFmt w:val="decimal"/>
      <w:lvlText w:val=""/>
      <w:lvlJc w:val="left"/>
    </w:lvl>
    <w:lvl w:ilvl="3" w:tplc="84BCA1E2">
      <w:numFmt w:val="decimal"/>
      <w:lvlText w:val=""/>
      <w:lvlJc w:val="left"/>
    </w:lvl>
    <w:lvl w:ilvl="4" w:tplc="E7847750">
      <w:numFmt w:val="decimal"/>
      <w:lvlText w:val=""/>
      <w:lvlJc w:val="left"/>
    </w:lvl>
    <w:lvl w:ilvl="5" w:tplc="BA386640">
      <w:numFmt w:val="decimal"/>
      <w:lvlText w:val=""/>
      <w:lvlJc w:val="left"/>
    </w:lvl>
    <w:lvl w:ilvl="6" w:tplc="14BE0AB6">
      <w:numFmt w:val="decimal"/>
      <w:lvlText w:val=""/>
      <w:lvlJc w:val="left"/>
    </w:lvl>
    <w:lvl w:ilvl="7" w:tplc="51AA6D76">
      <w:numFmt w:val="decimal"/>
      <w:lvlText w:val=""/>
      <w:lvlJc w:val="left"/>
    </w:lvl>
    <w:lvl w:ilvl="8" w:tplc="AD901C20">
      <w:numFmt w:val="decimal"/>
      <w:lvlText w:val=""/>
      <w:lvlJc w:val="left"/>
    </w:lvl>
  </w:abstractNum>
  <w:abstractNum w:abstractNumId="8" w15:restartNumberingAfterBreak="0">
    <w:nsid w:val="66AD5AA7"/>
    <w:multiLevelType w:val="hybridMultilevel"/>
    <w:tmpl w:val="E3860FD8"/>
    <w:lvl w:ilvl="0" w:tplc="48EAA87C">
      <w:start w:val="3"/>
      <w:numFmt w:val="decimal"/>
      <w:lvlText w:val="%1."/>
      <w:lvlJc w:val="left"/>
      <w:pPr>
        <w:tabs>
          <w:tab w:val="num" w:pos="720"/>
        </w:tabs>
        <w:ind w:left="720" w:hanging="360"/>
      </w:pPr>
    </w:lvl>
    <w:lvl w:ilvl="1" w:tplc="3A82E616">
      <w:numFmt w:val="decimal"/>
      <w:lvlText w:val=""/>
      <w:lvlJc w:val="left"/>
    </w:lvl>
    <w:lvl w:ilvl="2" w:tplc="56207622">
      <w:numFmt w:val="decimal"/>
      <w:lvlText w:val=""/>
      <w:lvlJc w:val="left"/>
    </w:lvl>
    <w:lvl w:ilvl="3" w:tplc="91804BC6">
      <w:numFmt w:val="decimal"/>
      <w:lvlText w:val=""/>
      <w:lvlJc w:val="left"/>
    </w:lvl>
    <w:lvl w:ilvl="4" w:tplc="79B21986">
      <w:numFmt w:val="decimal"/>
      <w:lvlText w:val=""/>
      <w:lvlJc w:val="left"/>
    </w:lvl>
    <w:lvl w:ilvl="5" w:tplc="815C21F0">
      <w:numFmt w:val="decimal"/>
      <w:lvlText w:val=""/>
      <w:lvlJc w:val="left"/>
    </w:lvl>
    <w:lvl w:ilvl="6" w:tplc="7E8E7D22">
      <w:numFmt w:val="decimal"/>
      <w:lvlText w:val=""/>
      <w:lvlJc w:val="left"/>
    </w:lvl>
    <w:lvl w:ilvl="7" w:tplc="F96E7E24">
      <w:numFmt w:val="decimal"/>
      <w:lvlText w:val=""/>
      <w:lvlJc w:val="left"/>
    </w:lvl>
    <w:lvl w:ilvl="8" w:tplc="876CAE66">
      <w:numFmt w:val="decimal"/>
      <w:lvlText w:val=""/>
      <w:lvlJc w:val="left"/>
    </w:lvl>
  </w:abstractNum>
  <w:abstractNum w:abstractNumId="9" w15:restartNumberingAfterBreak="0">
    <w:nsid w:val="6B0C68FB"/>
    <w:multiLevelType w:val="hybridMultilevel"/>
    <w:tmpl w:val="7A92CD76"/>
    <w:lvl w:ilvl="0" w:tplc="E626F5E6">
      <w:start w:val="1"/>
      <w:numFmt w:val="bullet"/>
      <w:lvlText w:val=""/>
      <w:lvlJc w:val="left"/>
      <w:pPr>
        <w:tabs>
          <w:tab w:val="num" w:pos="720"/>
        </w:tabs>
        <w:ind w:left="720" w:hanging="360"/>
      </w:pPr>
      <w:rPr>
        <w:rFonts w:ascii="Symbol" w:hAnsi="Symbol" w:hint="default"/>
      </w:rPr>
    </w:lvl>
    <w:lvl w:ilvl="1" w:tplc="2DF0DDFE">
      <w:numFmt w:val="decimal"/>
      <w:lvlText w:val=""/>
      <w:lvlJc w:val="left"/>
    </w:lvl>
    <w:lvl w:ilvl="2" w:tplc="ED4E70B2">
      <w:numFmt w:val="decimal"/>
      <w:lvlText w:val=""/>
      <w:lvlJc w:val="left"/>
    </w:lvl>
    <w:lvl w:ilvl="3" w:tplc="E33AD500">
      <w:numFmt w:val="decimal"/>
      <w:lvlText w:val=""/>
      <w:lvlJc w:val="left"/>
    </w:lvl>
    <w:lvl w:ilvl="4" w:tplc="DD36F854">
      <w:numFmt w:val="decimal"/>
      <w:lvlText w:val=""/>
      <w:lvlJc w:val="left"/>
    </w:lvl>
    <w:lvl w:ilvl="5" w:tplc="71648B14">
      <w:numFmt w:val="decimal"/>
      <w:lvlText w:val=""/>
      <w:lvlJc w:val="left"/>
    </w:lvl>
    <w:lvl w:ilvl="6" w:tplc="1090ABC4">
      <w:numFmt w:val="decimal"/>
      <w:lvlText w:val=""/>
      <w:lvlJc w:val="left"/>
    </w:lvl>
    <w:lvl w:ilvl="7" w:tplc="F78ECB8C">
      <w:numFmt w:val="decimal"/>
      <w:lvlText w:val=""/>
      <w:lvlJc w:val="left"/>
    </w:lvl>
    <w:lvl w:ilvl="8" w:tplc="2E98FBC0">
      <w:numFmt w:val="decimal"/>
      <w:lvlText w:val=""/>
      <w:lvlJc w:val="left"/>
    </w:lvl>
  </w:abstractNum>
  <w:abstractNum w:abstractNumId="10" w15:restartNumberingAfterBreak="0">
    <w:nsid w:val="763D6172"/>
    <w:multiLevelType w:val="hybridMultilevel"/>
    <w:tmpl w:val="3D64AECA"/>
    <w:lvl w:ilvl="0" w:tplc="25FCA3F4">
      <w:start w:val="1"/>
      <w:numFmt w:val="bullet"/>
      <w:lvlText w:val=""/>
      <w:lvlJc w:val="left"/>
      <w:pPr>
        <w:tabs>
          <w:tab w:val="num" w:pos="720"/>
        </w:tabs>
        <w:ind w:left="720" w:hanging="360"/>
      </w:pPr>
      <w:rPr>
        <w:rFonts w:ascii="Symbol" w:hAnsi="Symbol" w:hint="default"/>
      </w:rPr>
    </w:lvl>
    <w:lvl w:ilvl="1" w:tplc="733C2E3C">
      <w:numFmt w:val="decimal"/>
      <w:lvlText w:val=""/>
      <w:lvlJc w:val="left"/>
    </w:lvl>
    <w:lvl w:ilvl="2" w:tplc="FA589FD6">
      <w:numFmt w:val="decimal"/>
      <w:lvlText w:val=""/>
      <w:lvlJc w:val="left"/>
    </w:lvl>
    <w:lvl w:ilvl="3" w:tplc="48DC9CD2">
      <w:numFmt w:val="decimal"/>
      <w:lvlText w:val=""/>
      <w:lvlJc w:val="left"/>
    </w:lvl>
    <w:lvl w:ilvl="4" w:tplc="D2C8CA12">
      <w:numFmt w:val="decimal"/>
      <w:lvlText w:val=""/>
      <w:lvlJc w:val="left"/>
    </w:lvl>
    <w:lvl w:ilvl="5" w:tplc="B98EF2A0">
      <w:numFmt w:val="decimal"/>
      <w:lvlText w:val=""/>
      <w:lvlJc w:val="left"/>
    </w:lvl>
    <w:lvl w:ilvl="6" w:tplc="77BE1746">
      <w:numFmt w:val="decimal"/>
      <w:lvlText w:val=""/>
      <w:lvlJc w:val="left"/>
    </w:lvl>
    <w:lvl w:ilvl="7" w:tplc="1C9C10F6">
      <w:numFmt w:val="decimal"/>
      <w:lvlText w:val=""/>
      <w:lvlJc w:val="left"/>
    </w:lvl>
    <w:lvl w:ilvl="8" w:tplc="08B46548">
      <w:numFmt w:val="decimal"/>
      <w:lvlText w:val=""/>
      <w:lvlJc w:val="left"/>
    </w:lvl>
  </w:abstractNum>
  <w:num w:numId="1" w16cid:durableId="1264191475">
    <w:abstractNumId w:val="0"/>
  </w:num>
  <w:num w:numId="2" w16cid:durableId="916090374">
    <w:abstractNumId w:val="7"/>
  </w:num>
  <w:num w:numId="3" w16cid:durableId="652296575">
    <w:abstractNumId w:val="10"/>
  </w:num>
  <w:num w:numId="4" w16cid:durableId="649286044">
    <w:abstractNumId w:val="8"/>
  </w:num>
  <w:num w:numId="5" w16cid:durableId="1642420577">
    <w:abstractNumId w:val="3"/>
  </w:num>
  <w:num w:numId="6" w16cid:durableId="429619031">
    <w:abstractNumId w:val="1"/>
  </w:num>
  <w:num w:numId="7" w16cid:durableId="1142695033">
    <w:abstractNumId w:val="5"/>
  </w:num>
  <w:num w:numId="8" w16cid:durableId="1493326263">
    <w:abstractNumId w:val="9"/>
  </w:num>
  <w:num w:numId="9" w16cid:durableId="1224952617">
    <w:abstractNumId w:val="4"/>
  </w:num>
  <w:num w:numId="10" w16cid:durableId="205876448">
    <w:abstractNumId w:val="2"/>
  </w:num>
  <w:num w:numId="11" w16cid:durableId="13995907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939"/>
    <w:rsid w:val="0004189E"/>
    <w:rsid w:val="000A3D32"/>
    <w:rsid w:val="000F182F"/>
    <w:rsid w:val="00120566"/>
    <w:rsid w:val="001A609F"/>
    <w:rsid w:val="001D5794"/>
    <w:rsid w:val="00266875"/>
    <w:rsid w:val="002F46AB"/>
    <w:rsid w:val="00337D65"/>
    <w:rsid w:val="00357B4B"/>
    <w:rsid w:val="00441964"/>
    <w:rsid w:val="004A2477"/>
    <w:rsid w:val="004A39BF"/>
    <w:rsid w:val="004C199E"/>
    <w:rsid w:val="0055115F"/>
    <w:rsid w:val="005A3897"/>
    <w:rsid w:val="0073614F"/>
    <w:rsid w:val="008C3127"/>
    <w:rsid w:val="008E76A5"/>
    <w:rsid w:val="008F5BF5"/>
    <w:rsid w:val="00922797"/>
    <w:rsid w:val="00933526"/>
    <w:rsid w:val="00C0205B"/>
    <w:rsid w:val="00C12A6F"/>
    <w:rsid w:val="00C60248"/>
    <w:rsid w:val="00CA5B5C"/>
    <w:rsid w:val="00CB1AB5"/>
    <w:rsid w:val="00D55E27"/>
    <w:rsid w:val="00D604B8"/>
    <w:rsid w:val="00DA6B57"/>
    <w:rsid w:val="00DB7939"/>
    <w:rsid w:val="00DB7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B4841"/>
  <w15:docId w15:val="{AB329A0C-E4E0-4948-A035-6E204B0B3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Header">
    <w:name w:val="header"/>
    <w:basedOn w:val="Normal"/>
    <w:link w:val="HeaderChar"/>
    <w:uiPriority w:val="99"/>
    <w:unhideWhenUsed/>
    <w:rsid w:val="000F1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82F"/>
  </w:style>
  <w:style w:type="paragraph" w:styleId="Footer">
    <w:name w:val="footer"/>
    <w:basedOn w:val="Normal"/>
    <w:link w:val="FooterChar"/>
    <w:uiPriority w:val="99"/>
    <w:unhideWhenUsed/>
    <w:rsid w:val="000F1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Nguyễn Hữu Cần</cp:lastModifiedBy>
  <cp:revision>29</cp:revision>
  <dcterms:created xsi:type="dcterms:W3CDTF">2024-03-29T21:46:00Z</dcterms:created>
  <dcterms:modified xsi:type="dcterms:W3CDTF">2024-03-31T17:16:00Z</dcterms:modified>
</cp:coreProperties>
</file>